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019" w:rsidRPr="00B13FAE" w:rsidRDefault="00A05019" w:rsidP="00A05019">
      <w:pPr>
        <w:pStyle w:val="7"/>
        <w:jc w:val="center"/>
        <w:rPr>
          <w:rFonts w:ascii="Times New Roman" w:hAnsi="Times New Roman" w:cs="Times New Roman"/>
          <w:i w:val="0"/>
          <w:color w:val="auto"/>
          <w:sz w:val="28"/>
          <w:szCs w:val="28"/>
          <w:lang w:val="en-US"/>
        </w:rPr>
      </w:pPr>
      <w:r w:rsidRPr="00B13FAE">
        <w:rPr>
          <w:rFonts w:ascii="Times New Roman" w:hAnsi="Times New Roman" w:cs="Times New Roman"/>
          <w:i w:val="0"/>
          <w:color w:val="auto"/>
          <w:sz w:val="28"/>
          <w:szCs w:val="28"/>
          <w:lang w:val="en-US"/>
        </w:rPr>
        <w:t>Al-</w:t>
      </w:r>
      <w:proofErr w:type="spellStart"/>
      <w:r w:rsidRPr="00B13FAE">
        <w:rPr>
          <w:rFonts w:ascii="Times New Roman" w:hAnsi="Times New Roman" w:cs="Times New Roman"/>
          <w:i w:val="0"/>
          <w:color w:val="auto"/>
          <w:sz w:val="28"/>
          <w:szCs w:val="28"/>
          <w:lang w:val="en-US"/>
        </w:rPr>
        <w:t>Farabi</w:t>
      </w:r>
      <w:proofErr w:type="spellEnd"/>
      <w:r w:rsidRPr="00B13FAE">
        <w:rPr>
          <w:rFonts w:ascii="Times New Roman" w:hAnsi="Times New Roman" w:cs="Times New Roman"/>
          <w:i w:val="0"/>
          <w:color w:val="auto"/>
          <w:sz w:val="28"/>
          <w:szCs w:val="28"/>
          <w:lang w:val="en-US"/>
        </w:rPr>
        <w:t xml:space="preserve"> Kazakh National University</w:t>
      </w:r>
    </w:p>
    <w:p w:rsidR="00A05019" w:rsidRPr="00B13FAE" w:rsidRDefault="00A05019" w:rsidP="00A05019">
      <w:pPr>
        <w:jc w:val="center"/>
        <w:rPr>
          <w:rFonts w:ascii="Times New Roman" w:hAnsi="Times New Roman" w:cs="Times New Roman"/>
          <w:sz w:val="28"/>
          <w:szCs w:val="28"/>
          <w:lang w:val="en-US"/>
        </w:rPr>
      </w:pPr>
      <w:r w:rsidRPr="00B13FAE">
        <w:rPr>
          <w:rFonts w:ascii="Times New Roman" w:hAnsi="Times New Roman" w:cs="Times New Roman"/>
          <w:sz w:val="28"/>
          <w:szCs w:val="28"/>
          <w:lang w:val="en-US"/>
        </w:rPr>
        <w:t xml:space="preserve">Faculty of Philology </w:t>
      </w:r>
    </w:p>
    <w:p w:rsidR="00A05019" w:rsidRPr="00B13FAE" w:rsidRDefault="007330B2" w:rsidP="00A05019">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Department of </w:t>
      </w:r>
      <w:proofErr w:type="spellStart"/>
      <w:r>
        <w:rPr>
          <w:rFonts w:ascii="Times New Roman" w:hAnsi="Times New Roman" w:cs="Times New Roman"/>
          <w:sz w:val="28"/>
          <w:szCs w:val="28"/>
          <w:lang w:val="en-US"/>
        </w:rPr>
        <w:t>Turkology</w:t>
      </w:r>
      <w:proofErr w:type="spellEnd"/>
      <w:r w:rsidR="00653E55" w:rsidRPr="00B13FAE">
        <w:rPr>
          <w:rFonts w:ascii="Times New Roman" w:hAnsi="Times New Roman" w:cs="Times New Roman"/>
          <w:sz w:val="28"/>
          <w:szCs w:val="28"/>
          <w:lang w:val="en-US"/>
        </w:rPr>
        <w:t xml:space="preserve"> and </w:t>
      </w:r>
      <w:r>
        <w:rPr>
          <w:rFonts w:ascii="Times New Roman" w:hAnsi="Times New Roman" w:cs="Times New Roman"/>
          <w:sz w:val="28"/>
          <w:szCs w:val="28"/>
          <w:lang w:val="en-US"/>
        </w:rPr>
        <w:t>Language Theory</w:t>
      </w:r>
      <w:r w:rsidR="00653E55" w:rsidRPr="00B13FAE">
        <w:rPr>
          <w:rFonts w:ascii="Times New Roman" w:hAnsi="Times New Roman" w:cs="Times New Roman"/>
          <w:sz w:val="28"/>
          <w:szCs w:val="28"/>
          <w:lang w:val="en-US"/>
        </w:rPr>
        <w:t xml:space="preserve"> </w:t>
      </w:r>
    </w:p>
    <w:p w:rsidR="00A05019" w:rsidRPr="00B13FAE" w:rsidRDefault="00A05019" w:rsidP="00A05019">
      <w:pPr>
        <w:rPr>
          <w:rFonts w:ascii="Times New Roman" w:hAnsi="Times New Roman" w:cs="Times New Roman"/>
          <w:sz w:val="28"/>
          <w:szCs w:val="28"/>
          <w:lang w:val="en-US"/>
        </w:rPr>
      </w:pPr>
    </w:p>
    <w:tbl>
      <w:tblPr>
        <w:tblpPr w:leftFromText="180" w:rightFromText="180" w:vertAnchor="text" w:horzAnchor="margin" w:tblpX="108" w:tblpY="126"/>
        <w:tblW w:w="0" w:type="auto"/>
        <w:tblLayout w:type="fixed"/>
        <w:tblLook w:val="04A0" w:firstRow="1" w:lastRow="0" w:firstColumn="1" w:lastColumn="0" w:noHBand="0" w:noVBand="1"/>
      </w:tblPr>
      <w:tblGrid>
        <w:gridCol w:w="4678"/>
        <w:gridCol w:w="4961"/>
      </w:tblGrid>
      <w:tr w:rsidR="00B13FAE" w:rsidRPr="00B13FAE" w:rsidTr="00653E55">
        <w:tc>
          <w:tcPr>
            <w:tcW w:w="4678" w:type="dxa"/>
          </w:tcPr>
          <w:p w:rsidR="00A05019" w:rsidRPr="00B13FAE" w:rsidRDefault="00A05019" w:rsidP="007A6964">
            <w:pPr>
              <w:jc w:val="both"/>
              <w:rPr>
                <w:rFonts w:ascii="Times New Roman" w:hAnsi="Times New Roman" w:cs="Times New Roman"/>
                <w:sz w:val="28"/>
                <w:szCs w:val="28"/>
                <w:lang w:val="en-US"/>
              </w:rPr>
            </w:pPr>
            <w:r w:rsidRPr="00B13FAE">
              <w:rPr>
                <w:rFonts w:ascii="Times New Roman" w:hAnsi="Times New Roman" w:cs="Times New Roman"/>
                <w:sz w:val="28"/>
                <w:szCs w:val="28"/>
                <w:lang w:val="en-AU"/>
              </w:rPr>
              <w:t xml:space="preserve">CONFIRMED </w:t>
            </w:r>
            <w:r w:rsidRPr="00B13FAE">
              <w:rPr>
                <w:rFonts w:ascii="Times New Roman" w:hAnsi="Times New Roman" w:cs="Times New Roman"/>
                <w:sz w:val="28"/>
                <w:szCs w:val="28"/>
                <w:lang w:val="en-US"/>
              </w:rPr>
              <w:t>by</w:t>
            </w:r>
          </w:p>
          <w:p w:rsidR="00A05019" w:rsidRPr="00B13FAE" w:rsidRDefault="00A05019" w:rsidP="007A6964">
            <w:pPr>
              <w:jc w:val="both"/>
              <w:rPr>
                <w:rFonts w:ascii="Times New Roman" w:hAnsi="Times New Roman" w:cs="Times New Roman"/>
                <w:sz w:val="28"/>
                <w:szCs w:val="28"/>
                <w:lang w:val="en-AU"/>
              </w:rPr>
            </w:pPr>
            <w:r w:rsidRPr="00B13FAE">
              <w:rPr>
                <w:rFonts w:ascii="Times New Roman" w:hAnsi="Times New Roman" w:cs="Times New Roman"/>
                <w:sz w:val="28"/>
                <w:szCs w:val="28"/>
                <w:lang w:val="en-AU"/>
              </w:rPr>
              <w:t xml:space="preserve">Dean of the faculty </w:t>
            </w:r>
          </w:p>
          <w:p w:rsidR="00A05019" w:rsidRPr="00B13FAE" w:rsidRDefault="00A05019" w:rsidP="007A6964">
            <w:pPr>
              <w:jc w:val="both"/>
              <w:rPr>
                <w:rFonts w:ascii="Times New Roman" w:hAnsi="Times New Roman" w:cs="Times New Roman"/>
                <w:sz w:val="28"/>
                <w:szCs w:val="28"/>
                <w:lang w:val="en-AU"/>
              </w:rPr>
            </w:pPr>
            <w:r w:rsidRPr="00B13FAE">
              <w:rPr>
                <w:rFonts w:ascii="Times New Roman" w:hAnsi="Times New Roman" w:cs="Times New Roman"/>
                <w:sz w:val="28"/>
                <w:szCs w:val="28"/>
                <w:lang w:val="en-US"/>
              </w:rPr>
              <w:t>_____________</w:t>
            </w:r>
            <w:proofErr w:type="gramStart"/>
            <w:r w:rsidRPr="00B13FAE">
              <w:rPr>
                <w:rFonts w:ascii="Times New Roman" w:hAnsi="Times New Roman" w:cs="Times New Roman"/>
                <w:sz w:val="28"/>
                <w:szCs w:val="28"/>
                <w:lang w:val="en-US"/>
              </w:rPr>
              <w:t xml:space="preserve">_ </w:t>
            </w:r>
            <w:r w:rsidR="00C35D7B" w:rsidRPr="00B13FAE">
              <w:t xml:space="preserve"> </w:t>
            </w:r>
            <w:proofErr w:type="spellStart"/>
            <w:r w:rsidR="00C35D7B" w:rsidRPr="00B13FAE">
              <w:rPr>
                <w:rFonts w:ascii="Times New Roman" w:hAnsi="Times New Roman" w:cs="Times New Roman"/>
                <w:sz w:val="28"/>
                <w:szCs w:val="28"/>
                <w:lang w:val="en-US"/>
              </w:rPr>
              <w:t>Zholdasbekova</w:t>
            </w:r>
            <w:proofErr w:type="spellEnd"/>
            <w:proofErr w:type="gramEnd"/>
            <w:r w:rsidR="00C35D7B" w:rsidRPr="00B13FAE">
              <w:rPr>
                <w:rFonts w:ascii="Times New Roman" w:hAnsi="Times New Roman" w:cs="Times New Roman"/>
                <w:sz w:val="28"/>
                <w:szCs w:val="28"/>
                <w:lang w:val="en-US"/>
              </w:rPr>
              <w:t xml:space="preserve"> B.</w:t>
            </w:r>
          </w:p>
          <w:p w:rsidR="00A05019" w:rsidRPr="00CD0939" w:rsidRDefault="00A05019" w:rsidP="007A6964">
            <w:pPr>
              <w:jc w:val="both"/>
              <w:rPr>
                <w:rFonts w:ascii="Times New Roman" w:hAnsi="Times New Roman" w:cs="Times New Roman"/>
                <w:sz w:val="28"/>
                <w:szCs w:val="28"/>
                <w:lang w:val="en-US"/>
              </w:rPr>
            </w:pPr>
            <w:r w:rsidRPr="00B13FAE">
              <w:rPr>
                <w:rFonts w:ascii="Times New Roman" w:hAnsi="Times New Roman" w:cs="Times New Roman"/>
                <w:sz w:val="28"/>
                <w:szCs w:val="28"/>
                <w:lang w:val="en-US"/>
              </w:rPr>
              <w:t xml:space="preserve">Protocol </w:t>
            </w:r>
            <w:r w:rsidRPr="00B13FAE">
              <w:rPr>
                <w:rFonts w:ascii="Times New Roman" w:hAnsi="Times New Roman" w:cs="Times New Roman"/>
                <w:sz w:val="28"/>
                <w:szCs w:val="28"/>
              </w:rPr>
              <w:t>№</w:t>
            </w:r>
            <w:r w:rsidRPr="00B13FAE">
              <w:rPr>
                <w:rFonts w:ascii="Times New Roman" w:hAnsi="Times New Roman" w:cs="Times New Roman"/>
                <w:sz w:val="28"/>
                <w:szCs w:val="28"/>
                <w:lang w:val="en-US"/>
              </w:rPr>
              <w:t xml:space="preserve"> ___,August ___, 20</w:t>
            </w:r>
            <w:r w:rsidR="00CD0939">
              <w:rPr>
                <w:rFonts w:ascii="Times New Roman" w:hAnsi="Times New Roman" w:cs="Times New Roman"/>
                <w:sz w:val="28"/>
                <w:szCs w:val="28"/>
              </w:rPr>
              <w:t>2</w:t>
            </w:r>
            <w:r w:rsidR="00F853D0">
              <w:rPr>
                <w:rFonts w:ascii="Times New Roman" w:hAnsi="Times New Roman" w:cs="Times New Roman"/>
                <w:sz w:val="28"/>
                <w:szCs w:val="28"/>
                <w:lang w:val="en-US"/>
              </w:rPr>
              <w:t>3</w:t>
            </w:r>
          </w:p>
          <w:p w:rsidR="00A05019" w:rsidRPr="00B13FAE" w:rsidRDefault="00A05019" w:rsidP="007A6964">
            <w:pPr>
              <w:jc w:val="both"/>
              <w:rPr>
                <w:rFonts w:ascii="Times New Roman" w:hAnsi="Times New Roman" w:cs="Times New Roman"/>
                <w:sz w:val="28"/>
                <w:szCs w:val="28"/>
                <w:lang w:val="en-US"/>
              </w:rPr>
            </w:pPr>
          </w:p>
          <w:p w:rsidR="00A05019" w:rsidRPr="00B13FAE" w:rsidRDefault="00A05019" w:rsidP="007A6964">
            <w:pPr>
              <w:jc w:val="both"/>
              <w:rPr>
                <w:rFonts w:ascii="Times New Roman" w:hAnsi="Times New Roman" w:cs="Times New Roman"/>
                <w:sz w:val="28"/>
                <w:szCs w:val="28"/>
              </w:rPr>
            </w:pPr>
          </w:p>
        </w:tc>
        <w:tc>
          <w:tcPr>
            <w:tcW w:w="4961" w:type="dxa"/>
          </w:tcPr>
          <w:p w:rsidR="00A05019" w:rsidRPr="00B13FAE" w:rsidRDefault="00A05019" w:rsidP="007A6964">
            <w:pPr>
              <w:pStyle w:val="1"/>
              <w:jc w:val="both"/>
              <w:rPr>
                <w:b w:val="0"/>
                <w:sz w:val="28"/>
                <w:szCs w:val="28"/>
                <w:lang w:val="en-AU"/>
              </w:rPr>
            </w:pPr>
            <w:r w:rsidRPr="00B13FAE">
              <w:rPr>
                <w:b w:val="0"/>
                <w:sz w:val="28"/>
                <w:szCs w:val="28"/>
                <w:lang w:val="en-AU"/>
              </w:rPr>
              <w:t xml:space="preserve">APPROVED by </w:t>
            </w:r>
          </w:p>
          <w:p w:rsidR="00A05019" w:rsidRPr="00B13FAE" w:rsidRDefault="00A05019" w:rsidP="007A6964">
            <w:pPr>
              <w:pStyle w:val="1"/>
              <w:jc w:val="both"/>
              <w:rPr>
                <w:b w:val="0"/>
                <w:sz w:val="28"/>
                <w:szCs w:val="28"/>
                <w:lang w:val="en-AU"/>
              </w:rPr>
            </w:pPr>
            <w:proofErr w:type="gramStart"/>
            <w:r w:rsidRPr="00B13FAE">
              <w:rPr>
                <w:b w:val="0"/>
                <w:sz w:val="28"/>
                <w:szCs w:val="28"/>
                <w:lang w:val="en-AU"/>
              </w:rPr>
              <w:t>the</w:t>
            </w:r>
            <w:proofErr w:type="gramEnd"/>
            <w:r w:rsidRPr="00B13FAE">
              <w:rPr>
                <w:b w:val="0"/>
                <w:sz w:val="28"/>
                <w:szCs w:val="28"/>
                <w:lang w:val="en-AU"/>
              </w:rPr>
              <w:t xml:space="preserve"> University Scientific-methodical </w:t>
            </w:r>
          </w:p>
          <w:p w:rsidR="00A05019" w:rsidRPr="00B13FAE" w:rsidRDefault="00A05019" w:rsidP="007A6964">
            <w:pPr>
              <w:pStyle w:val="1"/>
              <w:jc w:val="both"/>
              <w:rPr>
                <w:b w:val="0"/>
                <w:sz w:val="28"/>
                <w:szCs w:val="28"/>
                <w:lang w:val="en-AU"/>
              </w:rPr>
            </w:pPr>
            <w:r w:rsidRPr="00B13FAE">
              <w:rPr>
                <w:b w:val="0"/>
                <w:sz w:val="28"/>
                <w:szCs w:val="28"/>
                <w:lang w:val="en-AU"/>
              </w:rPr>
              <w:t xml:space="preserve">Council Meeting </w:t>
            </w:r>
          </w:p>
          <w:p w:rsidR="00A05019" w:rsidRPr="00B13FAE" w:rsidRDefault="00A05019" w:rsidP="007A6964">
            <w:pPr>
              <w:pStyle w:val="1"/>
              <w:jc w:val="both"/>
              <w:rPr>
                <w:b w:val="0"/>
                <w:sz w:val="28"/>
                <w:szCs w:val="28"/>
                <w:lang w:val="en-US"/>
              </w:rPr>
            </w:pPr>
            <w:r w:rsidRPr="00B13FAE">
              <w:rPr>
                <w:b w:val="0"/>
                <w:sz w:val="28"/>
                <w:szCs w:val="28"/>
                <w:lang w:val="en-AU"/>
              </w:rPr>
              <w:t xml:space="preserve">Protocol </w:t>
            </w:r>
            <w:r w:rsidR="00F853D0">
              <w:rPr>
                <w:b w:val="0"/>
                <w:sz w:val="28"/>
                <w:szCs w:val="28"/>
                <w:lang w:val="en-US"/>
              </w:rPr>
              <w:t>№__, August ___, 2023</w:t>
            </w:r>
          </w:p>
          <w:p w:rsidR="00A05019" w:rsidRPr="00B13FAE" w:rsidRDefault="00A05019" w:rsidP="007A6964">
            <w:pPr>
              <w:pStyle w:val="1"/>
              <w:jc w:val="both"/>
              <w:rPr>
                <w:b w:val="0"/>
                <w:sz w:val="28"/>
                <w:szCs w:val="28"/>
                <w:lang w:val="kk-KZ"/>
              </w:rPr>
            </w:pPr>
            <w:r w:rsidRPr="00B13FAE">
              <w:rPr>
                <w:b w:val="0"/>
                <w:sz w:val="28"/>
                <w:szCs w:val="28"/>
                <w:lang w:val="en-AU"/>
              </w:rPr>
              <w:t xml:space="preserve">Vice-Rector for Academic Affairs   </w:t>
            </w:r>
          </w:p>
          <w:p w:rsidR="00A05019" w:rsidRPr="00B13FAE" w:rsidRDefault="00A05019" w:rsidP="007A6964">
            <w:pPr>
              <w:jc w:val="both"/>
              <w:rPr>
                <w:rFonts w:ascii="Times New Roman" w:hAnsi="Times New Roman" w:cs="Times New Roman"/>
                <w:sz w:val="28"/>
                <w:szCs w:val="28"/>
                <w:lang w:val="en-US"/>
              </w:rPr>
            </w:pPr>
            <w:r w:rsidRPr="00B13FAE">
              <w:rPr>
                <w:rFonts w:ascii="Times New Roman" w:hAnsi="Times New Roman" w:cs="Times New Roman"/>
                <w:sz w:val="28"/>
                <w:szCs w:val="28"/>
                <w:lang w:val="en-AU"/>
              </w:rPr>
              <w:t xml:space="preserve">________________ </w:t>
            </w:r>
            <w:proofErr w:type="spellStart"/>
            <w:r w:rsidR="00CD0939">
              <w:rPr>
                <w:rFonts w:ascii="Times New Roman" w:hAnsi="Times New Roman" w:cs="Times New Roman"/>
                <w:sz w:val="28"/>
                <w:szCs w:val="28"/>
                <w:lang w:val="en-AU"/>
              </w:rPr>
              <w:t>Zhakupova</w:t>
            </w:r>
            <w:proofErr w:type="spellEnd"/>
            <w:r w:rsidR="00CD0939">
              <w:rPr>
                <w:rFonts w:ascii="Times New Roman" w:hAnsi="Times New Roman" w:cs="Times New Roman"/>
                <w:sz w:val="28"/>
                <w:szCs w:val="28"/>
                <w:lang w:val="en-AU"/>
              </w:rPr>
              <w:t xml:space="preserve"> </w:t>
            </w:r>
            <w:r w:rsidR="000C3B86">
              <w:rPr>
                <w:rFonts w:ascii="Times New Roman" w:hAnsi="Times New Roman" w:cs="Times New Roman"/>
                <w:sz w:val="28"/>
                <w:szCs w:val="28"/>
                <w:lang w:val="en-AU"/>
              </w:rPr>
              <w:t>F</w:t>
            </w:r>
          </w:p>
          <w:p w:rsidR="00A05019" w:rsidRPr="00B13FAE" w:rsidRDefault="00A05019" w:rsidP="007A6964">
            <w:pPr>
              <w:pStyle w:val="7"/>
              <w:spacing w:before="0" w:line="240" w:lineRule="auto"/>
              <w:ind w:firstLine="35"/>
              <w:jc w:val="both"/>
              <w:rPr>
                <w:rFonts w:ascii="Times New Roman" w:hAnsi="Times New Roman" w:cs="Times New Roman"/>
                <w:i w:val="0"/>
                <w:color w:val="auto"/>
                <w:sz w:val="28"/>
                <w:szCs w:val="28"/>
                <w:lang w:val="kk-KZ"/>
              </w:rPr>
            </w:pPr>
          </w:p>
        </w:tc>
      </w:tr>
    </w:tbl>
    <w:p w:rsidR="00A05019" w:rsidRPr="00B13FAE" w:rsidRDefault="00A05019" w:rsidP="00A05019">
      <w:pPr>
        <w:rPr>
          <w:rFonts w:ascii="Times New Roman" w:hAnsi="Times New Roman" w:cs="Times New Roman"/>
          <w:sz w:val="28"/>
          <w:szCs w:val="28"/>
          <w:lang w:val="en-US"/>
        </w:rPr>
      </w:pPr>
    </w:p>
    <w:p w:rsidR="00A05019" w:rsidRPr="00B13FAE" w:rsidRDefault="00A05019" w:rsidP="00A05019">
      <w:pPr>
        <w:pStyle w:val="3"/>
        <w:jc w:val="center"/>
        <w:rPr>
          <w:rFonts w:ascii="Times New Roman" w:hAnsi="Times New Roman" w:cs="Times New Roman"/>
          <w:b w:val="0"/>
          <w:color w:val="auto"/>
          <w:kern w:val="32"/>
          <w:sz w:val="28"/>
          <w:szCs w:val="28"/>
          <w:lang w:val="en-US"/>
        </w:rPr>
      </w:pPr>
      <w:r w:rsidRPr="00B13FAE">
        <w:rPr>
          <w:rFonts w:ascii="Times New Roman" w:hAnsi="Times New Roman" w:cs="Times New Roman"/>
          <w:b w:val="0"/>
          <w:color w:val="auto"/>
          <w:kern w:val="32"/>
          <w:sz w:val="28"/>
          <w:szCs w:val="28"/>
          <w:lang w:val="en-US"/>
        </w:rPr>
        <w:t>EDUCATIONAL-METHODICAL COMPLEX OF DISCIPLINE</w:t>
      </w:r>
    </w:p>
    <w:p w:rsidR="00A05019" w:rsidRPr="00B13FAE" w:rsidRDefault="00A05019" w:rsidP="00A05019">
      <w:pPr>
        <w:rPr>
          <w:rFonts w:ascii="Times New Roman" w:hAnsi="Times New Roman" w:cs="Times New Roman"/>
          <w:sz w:val="28"/>
          <w:szCs w:val="28"/>
          <w:lang w:val="en-US"/>
        </w:rPr>
      </w:pPr>
    </w:p>
    <w:p w:rsidR="00A05019" w:rsidRPr="00B13FAE" w:rsidRDefault="0018245F" w:rsidP="0018245F">
      <w:pPr>
        <w:pStyle w:val="3"/>
        <w:spacing w:before="0"/>
        <w:jc w:val="center"/>
        <w:rPr>
          <w:rFonts w:ascii="Times New Roman" w:hAnsi="Times New Roman" w:cs="Times New Roman"/>
          <w:b w:val="0"/>
          <w:color w:val="auto"/>
          <w:sz w:val="28"/>
          <w:szCs w:val="28"/>
          <w:lang w:val="en-US"/>
        </w:rPr>
      </w:pPr>
      <w:r>
        <w:rPr>
          <w:rFonts w:ascii="Times New Roman" w:hAnsi="Times New Roman" w:cs="Times New Roman"/>
          <w:b w:val="0"/>
          <w:color w:val="auto"/>
          <w:sz w:val="28"/>
          <w:szCs w:val="28"/>
          <w:lang w:val="en-US"/>
        </w:rPr>
        <w:t xml:space="preserve">Code: AP 7201; </w:t>
      </w:r>
      <w:r w:rsidR="00A05019" w:rsidRPr="00B13FAE">
        <w:rPr>
          <w:rFonts w:ascii="Times New Roman" w:hAnsi="Times New Roman" w:cs="Times New Roman"/>
          <w:b w:val="0"/>
          <w:color w:val="auto"/>
          <w:sz w:val="28"/>
          <w:szCs w:val="28"/>
          <w:lang w:val="en-US"/>
        </w:rPr>
        <w:t>«Academic writing»</w:t>
      </w:r>
    </w:p>
    <w:p w:rsidR="00A05019" w:rsidRPr="00B13FAE" w:rsidRDefault="00A05019" w:rsidP="00A05019">
      <w:pPr>
        <w:rPr>
          <w:rFonts w:ascii="Times New Roman" w:hAnsi="Times New Roman" w:cs="Times New Roman"/>
          <w:sz w:val="28"/>
          <w:szCs w:val="28"/>
          <w:lang w:val="en-US"/>
        </w:rPr>
      </w:pPr>
    </w:p>
    <w:p w:rsidR="007330B2" w:rsidRPr="00B125C3" w:rsidRDefault="00B125C3" w:rsidP="00B125C3">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Specialties: </w:t>
      </w:r>
      <w:r w:rsidR="007330B2">
        <w:rPr>
          <w:rFonts w:ascii="Times New Roman" w:hAnsi="Times New Roman" w:cs="Times New Roman"/>
          <w:sz w:val="28"/>
          <w:szCs w:val="28"/>
          <w:lang w:val="en-US"/>
        </w:rPr>
        <w:t xml:space="preserve">“8D02304 </w:t>
      </w:r>
      <w:r w:rsidR="007330B2" w:rsidRPr="00B13FAE">
        <w:rPr>
          <w:rFonts w:ascii="Times New Roman" w:hAnsi="Times New Roman" w:cs="Times New Roman"/>
          <w:sz w:val="28"/>
          <w:szCs w:val="28"/>
          <w:lang w:val="en-US"/>
        </w:rPr>
        <w:t>–</w:t>
      </w:r>
      <w:r w:rsidR="007330B2">
        <w:rPr>
          <w:rFonts w:ascii="Times New Roman" w:hAnsi="Times New Roman" w:cs="Times New Roman"/>
          <w:sz w:val="28"/>
          <w:szCs w:val="28"/>
          <w:lang w:val="en-US"/>
        </w:rPr>
        <w:t xml:space="preserve"> Literary Study”</w:t>
      </w:r>
      <w:r>
        <w:rPr>
          <w:rFonts w:ascii="Times New Roman" w:hAnsi="Times New Roman" w:cs="Times New Roman"/>
          <w:sz w:val="28"/>
          <w:szCs w:val="28"/>
          <w:lang w:val="en-US"/>
        </w:rPr>
        <w:t xml:space="preserve">, </w:t>
      </w:r>
      <w:r w:rsidRPr="00B125C3">
        <w:rPr>
          <w:rFonts w:ascii="Times New Roman" w:hAnsi="Times New Roman" w:cs="Times New Roman"/>
          <w:sz w:val="28"/>
          <w:szCs w:val="28"/>
          <w:lang w:val="en-US"/>
        </w:rPr>
        <w:t>8D01701</w:t>
      </w:r>
      <w:r>
        <w:rPr>
          <w:rFonts w:ascii="Times New Roman" w:hAnsi="Times New Roman" w:cs="Times New Roman"/>
          <w:sz w:val="28"/>
          <w:szCs w:val="28"/>
          <w:lang w:val="en-US"/>
        </w:rPr>
        <w:t xml:space="preserve"> </w:t>
      </w:r>
      <w:r w:rsidRPr="00B13FAE">
        <w:rPr>
          <w:rFonts w:ascii="Times New Roman" w:hAnsi="Times New Roman" w:cs="Times New Roman"/>
          <w:sz w:val="28"/>
          <w:szCs w:val="28"/>
          <w:lang w:val="en-US"/>
        </w:rPr>
        <w:t>–</w:t>
      </w:r>
      <w:r>
        <w:rPr>
          <w:rFonts w:ascii="Times New Roman" w:hAnsi="Times New Roman" w:cs="Times New Roman"/>
          <w:sz w:val="28"/>
          <w:szCs w:val="28"/>
          <w:lang w:val="en-US"/>
        </w:rPr>
        <w:t xml:space="preserve"> Kazakh Language and Literature, 8D01705 </w:t>
      </w:r>
      <w:r w:rsidRPr="00B13FAE">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B125C3">
        <w:rPr>
          <w:rFonts w:ascii="Times New Roman" w:hAnsi="Times New Roman" w:cs="Times New Roman"/>
          <w:sz w:val="28"/>
          <w:szCs w:val="28"/>
          <w:lang w:val="en-US"/>
        </w:rPr>
        <w:t>Foreign L</w:t>
      </w:r>
      <w:r>
        <w:rPr>
          <w:rFonts w:ascii="Times New Roman" w:hAnsi="Times New Roman" w:cs="Times New Roman"/>
          <w:sz w:val="28"/>
          <w:szCs w:val="28"/>
          <w:lang w:val="en-US"/>
        </w:rPr>
        <w:t xml:space="preserve">anguage: Two Foreign Languages, </w:t>
      </w:r>
      <w:r w:rsidR="007330B2">
        <w:rPr>
          <w:rFonts w:ascii="Times New Roman" w:hAnsi="Times New Roman" w:cs="Times New Roman"/>
          <w:sz w:val="28"/>
          <w:szCs w:val="28"/>
          <w:lang w:val="en-US"/>
        </w:rPr>
        <w:t xml:space="preserve">“8D01704 </w:t>
      </w:r>
      <w:r w:rsidR="007330B2" w:rsidRPr="00B13FAE">
        <w:rPr>
          <w:rFonts w:ascii="Times New Roman" w:hAnsi="Times New Roman" w:cs="Times New Roman"/>
          <w:sz w:val="28"/>
          <w:szCs w:val="28"/>
          <w:lang w:val="en-US"/>
        </w:rPr>
        <w:t>–</w:t>
      </w:r>
      <w:r w:rsidR="007330B2">
        <w:rPr>
          <w:rFonts w:ascii="Times New Roman" w:hAnsi="Times New Roman" w:cs="Times New Roman"/>
          <w:sz w:val="28"/>
          <w:szCs w:val="28"/>
          <w:lang w:val="en-US"/>
        </w:rPr>
        <w:t xml:space="preserve"> R</w:t>
      </w:r>
      <w:r>
        <w:rPr>
          <w:rFonts w:ascii="Times New Roman" w:hAnsi="Times New Roman" w:cs="Times New Roman"/>
          <w:sz w:val="28"/>
          <w:szCs w:val="28"/>
          <w:lang w:val="en-US"/>
        </w:rPr>
        <w:t xml:space="preserve">ussian Language and Literature”, 8D02208 </w:t>
      </w:r>
      <w:r w:rsidRPr="00B13FAE">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Turkology</w:t>
      </w:r>
      <w:proofErr w:type="spellEnd"/>
      <w:r>
        <w:rPr>
          <w:rFonts w:ascii="Times New Roman" w:hAnsi="Times New Roman" w:cs="Times New Roman"/>
          <w:sz w:val="28"/>
          <w:szCs w:val="28"/>
          <w:lang w:val="en-US"/>
        </w:rPr>
        <w:t xml:space="preserve">,  </w:t>
      </w:r>
      <w:r w:rsidR="007330B2">
        <w:rPr>
          <w:rFonts w:ascii="Times New Roman" w:hAnsi="Times New Roman" w:cs="Times New Roman"/>
          <w:sz w:val="28"/>
          <w:szCs w:val="28"/>
          <w:lang w:val="en-US"/>
        </w:rPr>
        <w:t xml:space="preserve">“8D02306 </w:t>
      </w:r>
      <w:r w:rsidR="007330B2" w:rsidRPr="00B13FAE">
        <w:rPr>
          <w:rFonts w:ascii="Times New Roman" w:hAnsi="Times New Roman" w:cs="Times New Roman"/>
          <w:sz w:val="28"/>
          <w:szCs w:val="28"/>
          <w:lang w:val="en-US"/>
        </w:rPr>
        <w:t>–</w:t>
      </w:r>
      <w:r w:rsidR="007330B2">
        <w:rPr>
          <w:rFonts w:ascii="Times New Roman" w:hAnsi="Times New Roman" w:cs="Times New Roman"/>
          <w:sz w:val="28"/>
          <w:szCs w:val="28"/>
          <w:lang w:val="en-US"/>
        </w:rPr>
        <w:t xml:space="preserve"> Foreign Philology (Western Languages)”</w:t>
      </w:r>
      <w:r>
        <w:rPr>
          <w:rFonts w:ascii="Times New Roman" w:hAnsi="Times New Roman" w:cs="Times New Roman"/>
          <w:sz w:val="28"/>
          <w:szCs w:val="28"/>
          <w:lang w:val="en-US"/>
        </w:rPr>
        <w:t xml:space="preserve">, </w:t>
      </w:r>
      <w:r w:rsidRPr="00B125C3">
        <w:rPr>
          <w:rFonts w:ascii="Times New Roman" w:hAnsi="Times New Roman" w:cs="Times New Roman"/>
          <w:sz w:val="28"/>
          <w:szCs w:val="28"/>
          <w:lang w:val="en-US"/>
        </w:rPr>
        <w:t>8D02302</w:t>
      </w:r>
      <w:r>
        <w:rPr>
          <w:rFonts w:ascii="Times New Roman" w:hAnsi="Times New Roman" w:cs="Times New Roman"/>
          <w:sz w:val="28"/>
          <w:szCs w:val="28"/>
          <w:lang w:val="en-US"/>
        </w:rPr>
        <w:t xml:space="preserve"> </w:t>
      </w:r>
      <w:r w:rsidRPr="00B13FAE">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B125C3">
        <w:rPr>
          <w:rFonts w:ascii="Times New Roman" w:hAnsi="Times New Roman" w:cs="Times New Roman"/>
          <w:sz w:val="28"/>
          <w:szCs w:val="28"/>
          <w:lang w:val="en-US"/>
        </w:rPr>
        <w:t>T</w:t>
      </w:r>
      <w:r>
        <w:rPr>
          <w:rFonts w:ascii="Times New Roman" w:hAnsi="Times New Roman" w:cs="Times New Roman"/>
          <w:sz w:val="28"/>
          <w:szCs w:val="28"/>
          <w:lang w:val="en-US"/>
        </w:rPr>
        <w:t xml:space="preserve">ranslation (Western Languages), </w:t>
      </w:r>
      <w:r w:rsidRPr="00B125C3">
        <w:rPr>
          <w:rFonts w:ascii="Times New Roman" w:hAnsi="Times New Roman" w:cs="Times New Roman"/>
          <w:sz w:val="28"/>
          <w:szCs w:val="28"/>
          <w:lang w:val="en-US"/>
        </w:rPr>
        <w:t>8D02303</w:t>
      </w:r>
      <w:r>
        <w:rPr>
          <w:rFonts w:ascii="Times New Roman" w:hAnsi="Times New Roman" w:cs="Times New Roman"/>
          <w:sz w:val="28"/>
          <w:szCs w:val="28"/>
          <w:lang w:val="en-US"/>
        </w:rPr>
        <w:t xml:space="preserve"> </w:t>
      </w:r>
      <w:r w:rsidRPr="00B13FAE">
        <w:rPr>
          <w:rFonts w:ascii="Times New Roman" w:hAnsi="Times New Roman" w:cs="Times New Roman"/>
          <w:sz w:val="28"/>
          <w:szCs w:val="28"/>
          <w:lang w:val="en-US"/>
        </w:rPr>
        <w:t>–</w:t>
      </w:r>
      <w:r>
        <w:rPr>
          <w:rFonts w:ascii="Times New Roman" w:hAnsi="Times New Roman" w:cs="Times New Roman"/>
          <w:sz w:val="28"/>
          <w:szCs w:val="28"/>
          <w:lang w:val="en-US"/>
        </w:rPr>
        <w:t xml:space="preserve"> Linguistics, </w:t>
      </w:r>
      <w:r w:rsidRPr="00B125C3">
        <w:rPr>
          <w:rFonts w:ascii="Times New Roman" w:hAnsi="Times New Roman" w:cs="Times New Roman"/>
          <w:sz w:val="28"/>
          <w:szCs w:val="28"/>
          <w:lang w:val="en-US"/>
        </w:rPr>
        <w:t>8D02307</w:t>
      </w:r>
      <w:r>
        <w:rPr>
          <w:rFonts w:ascii="Times New Roman" w:hAnsi="Times New Roman" w:cs="Times New Roman"/>
          <w:sz w:val="28"/>
          <w:szCs w:val="28"/>
          <w:lang w:val="en-US"/>
        </w:rPr>
        <w:t xml:space="preserve"> </w:t>
      </w:r>
      <w:r w:rsidRPr="00B13FAE">
        <w:rPr>
          <w:rFonts w:ascii="Times New Roman" w:hAnsi="Times New Roman" w:cs="Times New Roman"/>
          <w:sz w:val="28"/>
          <w:szCs w:val="28"/>
          <w:lang w:val="en-US"/>
        </w:rPr>
        <w:t>–</w:t>
      </w:r>
      <w:r>
        <w:rPr>
          <w:rFonts w:ascii="Times New Roman" w:hAnsi="Times New Roman" w:cs="Times New Roman"/>
          <w:sz w:val="28"/>
          <w:szCs w:val="28"/>
          <w:lang w:val="en-US"/>
        </w:rPr>
        <w:t xml:space="preserve"> Kazakh Philology  </w:t>
      </w:r>
    </w:p>
    <w:p w:rsidR="00A05019" w:rsidRPr="00B13FAE" w:rsidRDefault="007330B2" w:rsidP="00A05019">
      <w:pPr>
        <w:jc w:val="center"/>
        <w:rPr>
          <w:rFonts w:ascii="Times New Roman" w:hAnsi="Times New Roman" w:cs="Times New Roman"/>
          <w:sz w:val="28"/>
          <w:szCs w:val="28"/>
          <w:lang w:val="en-US"/>
        </w:rPr>
      </w:pPr>
      <w:r>
        <w:rPr>
          <w:rFonts w:ascii="Times New Roman" w:hAnsi="Times New Roman" w:cs="Times New Roman"/>
          <w:sz w:val="28"/>
          <w:szCs w:val="28"/>
          <w:lang w:val="en-US"/>
        </w:rPr>
        <w:t>PhD program</w:t>
      </w:r>
    </w:p>
    <w:p w:rsidR="00A05019" w:rsidRPr="00B13FAE" w:rsidRDefault="00A05019" w:rsidP="00A05019">
      <w:pPr>
        <w:jc w:val="center"/>
        <w:rPr>
          <w:rFonts w:ascii="Times New Roman" w:hAnsi="Times New Roman" w:cs="Times New Roman"/>
          <w:sz w:val="28"/>
          <w:szCs w:val="28"/>
          <w:lang w:val="en-US"/>
        </w:rPr>
      </w:pPr>
    </w:p>
    <w:p w:rsidR="00A05019" w:rsidRPr="00B13FAE" w:rsidRDefault="00A05019" w:rsidP="00A05019">
      <w:pPr>
        <w:spacing w:after="0"/>
        <w:jc w:val="center"/>
        <w:rPr>
          <w:rFonts w:ascii="Times New Roman" w:hAnsi="Times New Roman" w:cs="Times New Roman"/>
          <w:sz w:val="28"/>
          <w:szCs w:val="28"/>
          <w:lang w:val="en-US"/>
        </w:rPr>
      </w:pPr>
      <w:r w:rsidRPr="00B13FAE">
        <w:rPr>
          <w:rFonts w:ascii="Times New Roman" w:hAnsi="Times New Roman" w:cs="Times New Roman"/>
          <w:sz w:val="28"/>
          <w:szCs w:val="28"/>
          <w:lang w:val="en-US"/>
        </w:rPr>
        <w:t>Course – 1</w:t>
      </w:r>
    </w:p>
    <w:p w:rsidR="00A05019" w:rsidRPr="00B13FAE" w:rsidRDefault="00A05019" w:rsidP="00A05019">
      <w:pPr>
        <w:spacing w:after="0"/>
        <w:jc w:val="center"/>
        <w:rPr>
          <w:rFonts w:ascii="Times New Roman" w:hAnsi="Times New Roman" w:cs="Times New Roman"/>
          <w:sz w:val="28"/>
          <w:szCs w:val="28"/>
          <w:lang w:val="en-US"/>
        </w:rPr>
      </w:pPr>
      <w:r w:rsidRPr="00B13FAE">
        <w:rPr>
          <w:rFonts w:ascii="Times New Roman" w:hAnsi="Times New Roman" w:cs="Times New Roman"/>
          <w:sz w:val="28"/>
          <w:szCs w:val="28"/>
          <w:lang w:val="en-US"/>
        </w:rPr>
        <w:t>Semester – 1</w:t>
      </w:r>
    </w:p>
    <w:p w:rsidR="00A05019" w:rsidRPr="00B13FAE" w:rsidRDefault="00653E55" w:rsidP="00A05019">
      <w:pPr>
        <w:spacing w:after="0"/>
        <w:jc w:val="center"/>
        <w:rPr>
          <w:rFonts w:ascii="Times New Roman" w:hAnsi="Times New Roman" w:cs="Times New Roman"/>
          <w:sz w:val="28"/>
          <w:szCs w:val="28"/>
          <w:lang w:val="en-US"/>
        </w:rPr>
      </w:pPr>
      <w:r w:rsidRPr="00B13FAE">
        <w:rPr>
          <w:rFonts w:ascii="Times New Roman" w:hAnsi="Times New Roman" w:cs="Times New Roman"/>
          <w:sz w:val="28"/>
          <w:szCs w:val="28"/>
          <w:lang w:val="en-US"/>
        </w:rPr>
        <w:t>Number of credits – 1</w:t>
      </w:r>
    </w:p>
    <w:p w:rsidR="00A05019" w:rsidRPr="00B13FAE" w:rsidRDefault="00A05019" w:rsidP="00A05019">
      <w:pPr>
        <w:rPr>
          <w:rFonts w:ascii="Times New Roman" w:hAnsi="Times New Roman" w:cs="Times New Roman"/>
          <w:sz w:val="28"/>
          <w:szCs w:val="28"/>
          <w:lang w:val="en-US"/>
        </w:rPr>
      </w:pPr>
    </w:p>
    <w:p w:rsidR="00A05019" w:rsidRPr="00B13FAE" w:rsidRDefault="00A05019" w:rsidP="00A05019">
      <w:pPr>
        <w:rPr>
          <w:rFonts w:ascii="Times New Roman" w:hAnsi="Times New Roman" w:cs="Times New Roman"/>
          <w:sz w:val="28"/>
          <w:szCs w:val="28"/>
          <w:lang w:val="en-US"/>
        </w:rPr>
      </w:pPr>
    </w:p>
    <w:p w:rsidR="00A05019" w:rsidRPr="00BD52E2" w:rsidRDefault="00B125C3" w:rsidP="00F853D0">
      <w:pPr>
        <w:jc w:val="center"/>
        <w:rPr>
          <w:rFonts w:ascii="Times New Roman" w:hAnsi="Times New Roman" w:cs="Times New Roman"/>
          <w:b/>
          <w:sz w:val="28"/>
          <w:szCs w:val="28"/>
          <w:lang w:val="en-US"/>
        </w:rPr>
      </w:pPr>
      <w:r w:rsidRPr="00BD52E2">
        <w:rPr>
          <w:rFonts w:ascii="Times New Roman" w:hAnsi="Times New Roman" w:cs="Times New Roman"/>
          <w:b/>
          <w:sz w:val="28"/>
          <w:szCs w:val="28"/>
          <w:lang w:val="en-US"/>
        </w:rPr>
        <w:t>Almaty</w:t>
      </w:r>
      <w:r w:rsidR="00BD52E2">
        <w:rPr>
          <w:rFonts w:ascii="Times New Roman" w:hAnsi="Times New Roman" w:cs="Times New Roman"/>
          <w:b/>
          <w:sz w:val="28"/>
          <w:szCs w:val="28"/>
          <w:lang w:val="en-US"/>
        </w:rPr>
        <w:t>,</w:t>
      </w:r>
      <w:bookmarkStart w:id="0" w:name="_GoBack"/>
      <w:bookmarkEnd w:id="0"/>
      <w:r w:rsidRPr="00BD52E2">
        <w:rPr>
          <w:rFonts w:ascii="Times New Roman" w:hAnsi="Times New Roman" w:cs="Times New Roman"/>
          <w:b/>
          <w:sz w:val="28"/>
          <w:szCs w:val="28"/>
          <w:lang w:val="en-US"/>
        </w:rPr>
        <w:t xml:space="preserve"> 2023</w:t>
      </w:r>
    </w:p>
    <w:p w:rsidR="00A05019" w:rsidRPr="00B13FAE" w:rsidRDefault="00A05019" w:rsidP="00A05019">
      <w:pPr>
        <w:jc w:val="both"/>
        <w:rPr>
          <w:rFonts w:ascii="Times New Roman" w:hAnsi="Times New Roman" w:cs="Times New Roman"/>
          <w:sz w:val="28"/>
          <w:szCs w:val="28"/>
          <w:lang w:val="en-US"/>
        </w:rPr>
      </w:pPr>
      <w:r w:rsidRPr="00B13FAE">
        <w:rPr>
          <w:rFonts w:ascii="Times New Roman" w:hAnsi="Times New Roman" w:cs="Times New Roman"/>
          <w:sz w:val="28"/>
          <w:szCs w:val="28"/>
          <w:lang w:val="en-US"/>
        </w:rPr>
        <w:lastRenderedPageBreak/>
        <w:t>Educational-methodical complex of the discipline is made by</w:t>
      </w:r>
      <w:r w:rsidRPr="00B13FAE">
        <w:rPr>
          <w:rFonts w:ascii="Times New Roman" w:hAnsi="Times New Roman" w:cs="Times New Roman"/>
          <w:sz w:val="28"/>
          <w:szCs w:val="28"/>
          <w:lang w:val="kk-KZ"/>
        </w:rPr>
        <w:t xml:space="preserve"> </w:t>
      </w:r>
      <w:r w:rsidR="007330B2">
        <w:rPr>
          <w:rFonts w:ascii="Times New Roman" w:hAnsi="Times New Roman" w:cs="Times New Roman"/>
          <w:sz w:val="28"/>
          <w:szCs w:val="28"/>
          <w:lang w:val="en-US"/>
        </w:rPr>
        <w:t>a senior lecturer</w:t>
      </w:r>
      <w:r w:rsidRPr="00B13FAE">
        <w:rPr>
          <w:rFonts w:ascii="Times New Roman" w:hAnsi="Times New Roman" w:cs="Times New Roman"/>
          <w:sz w:val="28"/>
          <w:szCs w:val="28"/>
          <w:lang w:val="en-US"/>
        </w:rPr>
        <w:t xml:space="preserve">, </w:t>
      </w:r>
      <w:r w:rsidR="003E4E8C">
        <w:rPr>
          <w:rFonts w:ascii="Times New Roman" w:hAnsi="Times New Roman" w:cs="Times New Roman"/>
          <w:sz w:val="28"/>
          <w:szCs w:val="28"/>
          <w:lang w:val="en-US"/>
        </w:rPr>
        <w:t xml:space="preserve">Doctor </w:t>
      </w:r>
      <w:r w:rsidRPr="00B13FAE">
        <w:rPr>
          <w:rFonts w:ascii="Times New Roman" w:hAnsi="Times New Roman" w:cs="Times New Roman"/>
          <w:sz w:val="28"/>
          <w:szCs w:val="28"/>
          <w:lang w:val="en-US"/>
        </w:rPr>
        <w:t xml:space="preserve">PhD </w:t>
      </w:r>
      <w:proofErr w:type="spellStart"/>
      <w:r w:rsidR="007330B2">
        <w:rPr>
          <w:rFonts w:ascii="Times New Roman" w:hAnsi="Times New Roman" w:cs="Times New Roman"/>
          <w:sz w:val="28"/>
          <w:szCs w:val="28"/>
          <w:lang w:val="en-US"/>
        </w:rPr>
        <w:t>Aliakbarova</w:t>
      </w:r>
      <w:proofErr w:type="spellEnd"/>
      <w:r w:rsidR="00653E55" w:rsidRPr="00B13FAE">
        <w:rPr>
          <w:rFonts w:ascii="Times New Roman" w:hAnsi="Times New Roman" w:cs="Times New Roman"/>
          <w:sz w:val="28"/>
          <w:szCs w:val="28"/>
          <w:lang w:val="en-US"/>
        </w:rPr>
        <w:t xml:space="preserve"> </w:t>
      </w:r>
      <w:r w:rsidR="00653E55" w:rsidRPr="00B13FAE">
        <w:rPr>
          <w:rFonts w:ascii="Times New Roman" w:hAnsi="Times New Roman" w:cs="Times New Roman"/>
          <w:sz w:val="28"/>
          <w:szCs w:val="28"/>
        </w:rPr>
        <w:t>А</w:t>
      </w:r>
      <w:r w:rsidR="00653E55" w:rsidRPr="00B13FAE">
        <w:rPr>
          <w:rFonts w:ascii="Times New Roman" w:hAnsi="Times New Roman" w:cs="Times New Roman"/>
          <w:sz w:val="28"/>
          <w:szCs w:val="28"/>
          <w:lang w:val="en-US"/>
        </w:rPr>
        <w:t>.</w:t>
      </w:r>
      <w:r w:rsidR="007330B2">
        <w:rPr>
          <w:rFonts w:ascii="Times New Roman" w:hAnsi="Times New Roman" w:cs="Times New Roman"/>
          <w:sz w:val="28"/>
          <w:szCs w:val="28"/>
          <w:lang w:val="en-US"/>
        </w:rPr>
        <w:t>T</w:t>
      </w:r>
      <w:r w:rsidR="00653E55" w:rsidRPr="00B13FAE">
        <w:rPr>
          <w:rFonts w:ascii="Times New Roman" w:hAnsi="Times New Roman" w:cs="Times New Roman"/>
          <w:sz w:val="28"/>
          <w:szCs w:val="28"/>
          <w:lang w:val="en-US"/>
        </w:rPr>
        <w:t xml:space="preserve">. </w:t>
      </w:r>
      <w:r w:rsidRPr="00B13FAE">
        <w:rPr>
          <w:rFonts w:ascii="Times New Roman" w:hAnsi="Times New Roman" w:cs="Times New Roman"/>
          <w:sz w:val="28"/>
          <w:szCs w:val="28"/>
          <w:lang w:val="en-US"/>
        </w:rPr>
        <w:t xml:space="preserve"> </w:t>
      </w:r>
    </w:p>
    <w:p w:rsidR="00A05019" w:rsidRPr="00B13FAE" w:rsidRDefault="00A05019" w:rsidP="00A05019">
      <w:pPr>
        <w:rPr>
          <w:rFonts w:ascii="Times New Roman" w:eastAsia="Calibri" w:hAnsi="Times New Roman" w:cs="Times New Roman"/>
          <w:sz w:val="28"/>
          <w:szCs w:val="28"/>
          <w:lang w:val="en-US"/>
        </w:rPr>
      </w:pPr>
    </w:p>
    <w:p w:rsidR="00A05019" w:rsidRPr="0018245F" w:rsidRDefault="00A05019" w:rsidP="00A05019">
      <w:pPr>
        <w:jc w:val="both"/>
        <w:rPr>
          <w:rFonts w:ascii="Times New Roman" w:eastAsia="Times New Roman" w:hAnsi="Times New Roman" w:cs="Times New Roman"/>
          <w:sz w:val="28"/>
          <w:szCs w:val="28"/>
          <w:lang w:val="kk-KZ"/>
        </w:rPr>
      </w:pPr>
      <w:r w:rsidRPr="00B13FAE">
        <w:rPr>
          <w:rFonts w:ascii="Times New Roman" w:hAnsi="Times New Roman" w:cs="Times New Roman"/>
          <w:sz w:val="28"/>
          <w:szCs w:val="28"/>
          <w:lang w:val="en-US"/>
        </w:rPr>
        <w:t xml:space="preserve">Based on the working curriculum on the specialty </w:t>
      </w:r>
      <w:r w:rsidR="00653E55" w:rsidRPr="00B13FAE">
        <w:rPr>
          <w:rFonts w:ascii="Times New Roman" w:hAnsi="Times New Roman" w:cs="Times New Roman"/>
          <w:sz w:val="28"/>
          <w:szCs w:val="28"/>
          <w:lang w:val="en-US"/>
        </w:rPr>
        <w:t>8D0</w:t>
      </w:r>
      <w:r w:rsidR="007330B2">
        <w:rPr>
          <w:rFonts w:ascii="Times New Roman" w:hAnsi="Times New Roman" w:cs="Times New Roman"/>
          <w:sz w:val="28"/>
          <w:szCs w:val="28"/>
          <w:lang w:val="en-US"/>
        </w:rPr>
        <w:t xml:space="preserve">1705 – Foreign languages: </w:t>
      </w:r>
      <w:proofErr w:type="gramStart"/>
      <w:r w:rsidR="007330B2">
        <w:rPr>
          <w:rFonts w:ascii="Times New Roman" w:hAnsi="Times New Roman" w:cs="Times New Roman"/>
          <w:sz w:val="28"/>
          <w:szCs w:val="28"/>
          <w:lang w:val="en-US"/>
        </w:rPr>
        <w:t>two  f</w:t>
      </w:r>
      <w:r w:rsidR="00653E55" w:rsidRPr="00B13FAE">
        <w:rPr>
          <w:rFonts w:ascii="Times New Roman" w:hAnsi="Times New Roman" w:cs="Times New Roman"/>
          <w:sz w:val="28"/>
          <w:szCs w:val="28"/>
          <w:lang w:val="en-US"/>
        </w:rPr>
        <w:t>oreign</w:t>
      </w:r>
      <w:proofErr w:type="gramEnd"/>
      <w:r w:rsidR="00653E55" w:rsidRPr="00B13FAE">
        <w:rPr>
          <w:rFonts w:ascii="Times New Roman" w:hAnsi="Times New Roman" w:cs="Times New Roman"/>
          <w:sz w:val="28"/>
          <w:szCs w:val="28"/>
          <w:lang w:val="en-US"/>
        </w:rPr>
        <w:t xml:space="preserve"> languages</w:t>
      </w:r>
      <w:r w:rsidR="0018245F">
        <w:rPr>
          <w:rFonts w:ascii="Times New Roman" w:hAnsi="Times New Roman" w:cs="Times New Roman"/>
          <w:sz w:val="28"/>
          <w:szCs w:val="28"/>
          <w:lang w:val="kk-KZ"/>
        </w:rPr>
        <w:t xml:space="preserve"> </w:t>
      </w:r>
    </w:p>
    <w:p w:rsidR="00A05019" w:rsidRPr="00B13FAE" w:rsidRDefault="00A05019" w:rsidP="00A05019">
      <w:pPr>
        <w:jc w:val="both"/>
        <w:rPr>
          <w:rFonts w:ascii="Times New Roman" w:eastAsia="Batang" w:hAnsi="Times New Roman" w:cs="Times New Roman"/>
          <w:sz w:val="28"/>
          <w:szCs w:val="28"/>
          <w:lang w:val="en-US"/>
        </w:rPr>
      </w:pPr>
    </w:p>
    <w:p w:rsidR="00A05019" w:rsidRPr="00B13FAE" w:rsidRDefault="00A05019" w:rsidP="00A05019">
      <w:pPr>
        <w:jc w:val="both"/>
        <w:rPr>
          <w:rFonts w:ascii="Times New Roman" w:eastAsia="Times New Roman" w:hAnsi="Times New Roman" w:cs="Times New Roman"/>
          <w:sz w:val="28"/>
          <w:szCs w:val="28"/>
          <w:lang w:val="en-US"/>
        </w:rPr>
      </w:pPr>
    </w:p>
    <w:p w:rsidR="00A05019" w:rsidRPr="00B13FAE" w:rsidRDefault="00A05019" w:rsidP="00A05019">
      <w:pPr>
        <w:jc w:val="both"/>
        <w:rPr>
          <w:rFonts w:ascii="Times New Roman" w:hAnsi="Times New Roman" w:cs="Times New Roman"/>
          <w:sz w:val="28"/>
          <w:szCs w:val="28"/>
          <w:lang w:val="en-US"/>
        </w:rPr>
      </w:pPr>
    </w:p>
    <w:p w:rsidR="00653E55" w:rsidRPr="00B13FAE" w:rsidRDefault="00A05019" w:rsidP="00A05019">
      <w:pPr>
        <w:jc w:val="both"/>
        <w:rPr>
          <w:rFonts w:ascii="Times New Roman" w:hAnsi="Times New Roman" w:cs="Times New Roman"/>
          <w:sz w:val="28"/>
          <w:szCs w:val="28"/>
          <w:lang w:val="en-AU"/>
        </w:rPr>
      </w:pPr>
      <w:r w:rsidRPr="00B13FAE">
        <w:rPr>
          <w:rFonts w:ascii="Times New Roman" w:hAnsi="Times New Roman" w:cs="Times New Roman"/>
          <w:sz w:val="28"/>
          <w:szCs w:val="28"/>
          <w:lang w:val="en-US"/>
        </w:rPr>
        <w:t xml:space="preserve">Considered and recommended at the meeting of the department </w:t>
      </w:r>
      <w:r w:rsidR="00653E55" w:rsidRPr="00B13FAE">
        <w:rPr>
          <w:rFonts w:ascii="Times New Roman" w:hAnsi="Times New Roman" w:cs="Times New Roman"/>
          <w:sz w:val="28"/>
          <w:szCs w:val="28"/>
          <w:lang w:val="en-AU"/>
        </w:rPr>
        <w:t xml:space="preserve">of </w:t>
      </w:r>
      <w:proofErr w:type="spellStart"/>
      <w:r w:rsidR="007330B2">
        <w:rPr>
          <w:rFonts w:ascii="Times New Roman" w:hAnsi="Times New Roman" w:cs="Times New Roman"/>
          <w:sz w:val="28"/>
          <w:szCs w:val="28"/>
          <w:lang w:val="en-AU"/>
        </w:rPr>
        <w:t>Turkology</w:t>
      </w:r>
      <w:proofErr w:type="spellEnd"/>
      <w:r w:rsidR="007330B2">
        <w:rPr>
          <w:rFonts w:ascii="Times New Roman" w:hAnsi="Times New Roman" w:cs="Times New Roman"/>
          <w:sz w:val="28"/>
          <w:szCs w:val="28"/>
          <w:lang w:val="en-AU"/>
        </w:rPr>
        <w:t xml:space="preserve"> and Language Theory</w:t>
      </w:r>
    </w:p>
    <w:p w:rsidR="00A05019" w:rsidRPr="00B13FAE" w:rsidRDefault="00A05019" w:rsidP="00A05019">
      <w:pPr>
        <w:jc w:val="both"/>
        <w:rPr>
          <w:rFonts w:ascii="Times New Roman" w:hAnsi="Times New Roman" w:cs="Times New Roman"/>
          <w:sz w:val="28"/>
          <w:szCs w:val="28"/>
          <w:lang w:val="en-US"/>
        </w:rPr>
      </w:pPr>
      <w:r w:rsidRPr="00B13FAE">
        <w:rPr>
          <w:rFonts w:ascii="Times New Roman" w:hAnsi="Times New Roman" w:cs="Times New Roman"/>
          <w:sz w:val="28"/>
          <w:szCs w:val="28"/>
          <w:lang w:val="en-US"/>
        </w:rPr>
        <w:t xml:space="preserve">Protocol № </w:t>
      </w:r>
      <w:r w:rsidR="00CD0939">
        <w:rPr>
          <w:rFonts w:ascii="Times New Roman" w:hAnsi="Times New Roman" w:cs="Times New Roman"/>
          <w:sz w:val="28"/>
          <w:szCs w:val="28"/>
          <w:lang w:val="en-US"/>
        </w:rPr>
        <w:t>1</w:t>
      </w:r>
      <w:r w:rsidRPr="00B13FAE">
        <w:rPr>
          <w:rFonts w:ascii="Times New Roman" w:hAnsi="Times New Roman" w:cs="Times New Roman"/>
          <w:sz w:val="28"/>
          <w:szCs w:val="28"/>
          <w:lang w:val="en-US"/>
        </w:rPr>
        <w:t>___</w:t>
      </w:r>
      <w:r w:rsidR="003E4E8C">
        <w:rPr>
          <w:rFonts w:ascii="Times New Roman" w:hAnsi="Times New Roman" w:cs="Times New Roman"/>
          <w:sz w:val="28"/>
          <w:szCs w:val="28"/>
          <w:lang w:val="en-US"/>
        </w:rPr>
        <w:t>September __</w:t>
      </w:r>
      <w:proofErr w:type="gramStart"/>
      <w:r w:rsidR="003E4E8C">
        <w:rPr>
          <w:rFonts w:ascii="Times New Roman" w:hAnsi="Times New Roman" w:cs="Times New Roman"/>
          <w:sz w:val="28"/>
          <w:szCs w:val="28"/>
          <w:lang w:val="en-US"/>
        </w:rPr>
        <w:t>_ ,</w:t>
      </w:r>
      <w:proofErr w:type="gramEnd"/>
      <w:r w:rsidR="003E4E8C">
        <w:rPr>
          <w:rFonts w:ascii="Times New Roman" w:hAnsi="Times New Roman" w:cs="Times New Roman"/>
          <w:sz w:val="28"/>
          <w:szCs w:val="28"/>
          <w:lang w:val="en-US"/>
        </w:rPr>
        <w:t xml:space="preserve"> 2023</w:t>
      </w:r>
    </w:p>
    <w:p w:rsidR="00A05019" w:rsidRPr="00B13FAE" w:rsidRDefault="00A05019" w:rsidP="00A05019">
      <w:pPr>
        <w:jc w:val="both"/>
        <w:rPr>
          <w:rFonts w:ascii="Times New Roman" w:hAnsi="Times New Roman" w:cs="Times New Roman"/>
          <w:sz w:val="28"/>
          <w:szCs w:val="28"/>
          <w:lang w:val="en-US"/>
        </w:rPr>
      </w:pPr>
    </w:p>
    <w:p w:rsidR="00A05019" w:rsidRPr="00B13FAE" w:rsidRDefault="00A05019" w:rsidP="00A05019">
      <w:pPr>
        <w:jc w:val="both"/>
        <w:rPr>
          <w:rFonts w:ascii="Times New Roman" w:hAnsi="Times New Roman" w:cs="Times New Roman"/>
          <w:sz w:val="28"/>
          <w:szCs w:val="28"/>
          <w:lang w:val="en-US"/>
        </w:rPr>
      </w:pPr>
    </w:p>
    <w:p w:rsidR="00A05019" w:rsidRPr="00B13FAE" w:rsidRDefault="00A05019" w:rsidP="00A05019">
      <w:pPr>
        <w:jc w:val="both"/>
        <w:rPr>
          <w:rFonts w:ascii="Times New Roman" w:hAnsi="Times New Roman" w:cs="Times New Roman"/>
          <w:sz w:val="28"/>
          <w:szCs w:val="28"/>
          <w:lang w:val="en-US"/>
        </w:rPr>
      </w:pPr>
    </w:p>
    <w:p w:rsidR="00A05019" w:rsidRPr="00B13FAE" w:rsidRDefault="00A05019" w:rsidP="00A05019">
      <w:pPr>
        <w:jc w:val="both"/>
        <w:rPr>
          <w:rFonts w:ascii="Times New Roman" w:hAnsi="Times New Roman" w:cs="Times New Roman"/>
          <w:sz w:val="28"/>
          <w:szCs w:val="28"/>
          <w:lang w:val="en-US"/>
        </w:rPr>
      </w:pPr>
      <w:r w:rsidRPr="00B13FAE">
        <w:rPr>
          <w:rFonts w:ascii="Times New Roman" w:hAnsi="Times New Roman" w:cs="Times New Roman"/>
          <w:sz w:val="28"/>
          <w:szCs w:val="28"/>
          <w:lang w:val="en-US"/>
        </w:rPr>
        <w:t>Head of depar</w:t>
      </w:r>
      <w:r w:rsidR="00CD0939">
        <w:rPr>
          <w:rFonts w:ascii="Times New Roman" w:hAnsi="Times New Roman" w:cs="Times New Roman"/>
          <w:sz w:val="28"/>
          <w:szCs w:val="28"/>
          <w:lang w:val="en-US"/>
        </w:rPr>
        <w:t xml:space="preserve">tment     _________________ R.A. </w:t>
      </w:r>
      <w:proofErr w:type="spellStart"/>
      <w:r w:rsidR="00CD0939">
        <w:rPr>
          <w:rFonts w:ascii="Times New Roman" w:hAnsi="Times New Roman" w:cs="Times New Roman"/>
          <w:sz w:val="28"/>
          <w:szCs w:val="28"/>
          <w:lang w:val="en-US"/>
        </w:rPr>
        <w:t>Avakova</w:t>
      </w:r>
      <w:proofErr w:type="spellEnd"/>
    </w:p>
    <w:p w:rsidR="00A05019" w:rsidRPr="00B13FAE" w:rsidRDefault="00A05019" w:rsidP="00A05019">
      <w:pPr>
        <w:ind w:firstLine="720"/>
        <w:jc w:val="center"/>
        <w:rPr>
          <w:rFonts w:ascii="Times New Roman" w:hAnsi="Times New Roman" w:cs="Times New Roman"/>
          <w:sz w:val="28"/>
          <w:szCs w:val="28"/>
          <w:lang w:val="en-US"/>
        </w:rPr>
      </w:pPr>
    </w:p>
    <w:p w:rsidR="00A05019" w:rsidRPr="00B13FAE" w:rsidRDefault="00A05019" w:rsidP="00A05019">
      <w:pPr>
        <w:rPr>
          <w:rFonts w:ascii="Times New Roman" w:hAnsi="Times New Roman" w:cs="Times New Roman"/>
          <w:sz w:val="28"/>
          <w:szCs w:val="28"/>
          <w:lang w:val="en-US"/>
        </w:rPr>
      </w:pPr>
    </w:p>
    <w:p w:rsidR="00A05019" w:rsidRPr="00B13FAE" w:rsidRDefault="00A05019" w:rsidP="00A05019">
      <w:pPr>
        <w:pStyle w:val="3"/>
        <w:rPr>
          <w:rFonts w:ascii="Times New Roman" w:hAnsi="Times New Roman" w:cs="Times New Roman"/>
          <w:b w:val="0"/>
          <w:color w:val="auto"/>
          <w:sz w:val="28"/>
          <w:szCs w:val="28"/>
          <w:lang w:val="en-US"/>
        </w:rPr>
      </w:pPr>
    </w:p>
    <w:p w:rsidR="00A05019" w:rsidRPr="00B13FAE" w:rsidRDefault="00A05019" w:rsidP="00A05019">
      <w:pPr>
        <w:pStyle w:val="3"/>
        <w:rPr>
          <w:rFonts w:ascii="Times New Roman" w:hAnsi="Times New Roman" w:cs="Times New Roman"/>
          <w:b w:val="0"/>
          <w:color w:val="auto"/>
          <w:sz w:val="28"/>
          <w:szCs w:val="28"/>
          <w:lang w:val="en-US"/>
        </w:rPr>
      </w:pPr>
      <w:r w:rsidRPr="00B13FAE">
        <w:rPr>
          <w:rFonts w:ascii="Times New Roman" w:hAnsi="Times New Roman" w:cs="Times New Roman"/>
          <w:b w:val="0"/>
          <w:color w:val="auto"/>
          <w:sz w:val="28"/>
          <w:szCs w:val="28"/>
          <w:lang w:val="en-US"/>
        </w:rPr>
        <w:t>Recommended by methodical bureau of the faculty</w:t>
      </w:r>
    </w:p>
    <w:p w:rsidR="00A05019" w:rsidRPr="00B13FAE" w:rsidRDefault="00A05019" w:rsidP="00A05019">
      <w:pPr>
        <w:jc w:val="both"/>
        <w:rPr>
          <w:rFonts w:ascii="Times New Roman" w:hAnsi="Times New Roman" w:cs="Times New Roman"/>
          <w:sz w:val="28"/>
          <w:szCs w:val="28"/>
          <w:lang w:val="en-US"/>
        </w:rPr>
      </w:pPr>
      <w:r w:rsidRPr="00B13FAE">
        <w:rPr>
          <w:rFonts w:ascii="Times New Roman" w:hAnsi="Times New Roman" w:cs="Times New Roman"/>
          <w:sz w:val="28"/>
          <w:szCs w:val="28"/>
          <w:lang w:val="en-US"/>
        </w:rPr>
        <w:t xml:space="preserve">Protocol № </w:t>
      </w:r>
      <w:r w:rsidR="00CD0939">
        <w:rPr>
          <w:rFonts w:ascii="Times New Roman" w:hAnsi="Times New Roman" w:cs="Times New Roman"/>
          <w:sz w:val="28"/>
          <w:szCs w:val="28"/>
          <w:lang w:val="en-US"/>
        </w:rPr>
        <w:t>3</w:t>
      </w:r>
      <w:r w:rsidRPr="00B13FAE">
        <w:rPr>
          <w:rFonts w:ascii="Times New Roman" w:hAnsi="Times New Roman" w:cs="Times New Roman"/>
          <w:sz w:val="28"/>
          <w:szCs w:val="28"/>
          <w:lang w:val="en-US"/>
        </w:rPr>
        <w:t>__</w:t>
      </w:r>
      <w:r w:rsidR="003E4E8C">
        <w:rPr>
          <w:rFonts w:ascii="Times New Roman" w:hAnsi="Times New Roman" w:cs="Times New Roman"/>
          <w:sz w:val="28"/>
          <w:szCs w:val="28"/>
          <w:lang w:val="en-US"/>
        </w:rPr>
        <w:t>September ___, 2023</w:t>
      </w:r>
    </w:p>
    <w:p w:rsidR="00A05019" w:rsidRPr="00B13FAE" w:rsidRDefault="00A05019" w:rsidP="00A05019">
      <w:pPr>
        <w:rPr>
          <w:rFonts w:ascii="Times New Roman" w:hAnsi="Times New Roman" w:cs="Times New Roman"/>
          <w:sz w:val="28"/>
          <w:szCs w:val="28"/>
          <w:lang w:val="en-US"/>
        </w:rPr>
      </w:pPr>
    </w:p>
    <w:p w:rsidR="00A05019" w:rsidRPr="00B13FAE" w:rsidRDefault="00A05019" w:rsidP="00A05019">
      <w:pPr>
        <w:rPr>
          <w:rFonts w:ascii="Times New Roman" w:hAnsi="Times New Roman" w:cs="Times New Roman"/>
          <w:sz w:val="28"/>
          <w:szCs w:val="28"/>
          <w:lang w:val="en-US"/>
        </w:rPr>
      </w:pPr>
      <w:r w:rsidRPr="00B13FAE">
        <w:rPr>
          <w:rFonts w:ascii="Times New Roman" w:hAnsi="Times New Roman" w:cs="Times New Roman"/>
          <w:sz w:val="28"/>
          <w:szCs w:val="28"/>
          <w:lang w:val="en-US"/>
        </w:rPr>
        <w:t>Chairman of the method bureau</w:t>
      </w:r>
      <w:r w:rsidR="00C35D7B" w:rsidRPr="00B13FAE">
        <w:rPr>
          <w:rFonts w:ascii="Times New Roman" w:hAnsi="Times New Roman" w:cs="Times New Roman"/>
          <w:sz w:val="28"/>
          <w:szCs w:val="28"/>
          <w:lang w:val="en-US"/>
        </w:rPr>
        <w:t xml:space="preserve"> of the faculty _____________</w:t>
      </w:r>
      <w:r w:rsidR="00C35D7B" w:rsidRPr="00B13FAE">
        <w:rPr>
          <w:lang w:val="en-US"/>
        </w:rPr>
        <w:t xml:space="preserve"> </w:t>
      </w:r>
      <w:proofErr w:type="spellStart"/>
      <w:proofErr w:type="gramStart"/>
      <w:r w:rsidR="00C35D7B" w:rsidRPr="00B13FAE">
        <w:rPr>
          <w:rFonts w:ascii="Times New Roman" w:hAnsi="Times New Roman" w:cs="Times New Roman"/>
          <w:sz w:val="28"/>
          <w:szCs w:val="28"/>
          <w:lang w:val="en-US"/>
        </w:rPr>
        <w:t>Ekshembieva</w:t>
      </w:r>
      <w:proofErr w:type="spellEnd"/>
      <w:r w:rsidR="00C35D7B" w:rsidRPr="00B13FAE">
        <w:rPr>
          <w:rFonts w:ascii="Times New Roman" w:hAnsi="Times New Roman" w:cs="Times New Roman"/>
          <w:sz w:val="28"/>
          <w:szCs w:val="28"/>
          <w:lang w:val="en-US"/>
        </w:rPr>
        <w:t xml:space="preserve">  L.V</w:t>
      </w:r>
      <w:proofErr w:type="gramEnd"/>
      <w:r w:rsidR="00C35D7B" w:rsidRPr="00B13FAE">
        <w:rPr>
          <w:rFonts w:ascii="Times New Roman" w:hAnsi="Times New Roman" w:cs="Times New Roman"/>
          <w:sz w:val="28"/>
          <w:szCs w:val="28"/>
          <w:lang w:val="en-US"/>
        </w:rPr>
        <w:t>.</w:t>
      </w:r>
    </w:p>
    <w:p w:rsidR="00DE3F46" w:rsidRPr="00B13FAE" w:rsidRDefault="00A05019" w:rsidP="00A05019">
      <w:pPr>
        <w:autoSpaceDE w:val="0"/>
        <w:autoSpaceDN w:val="0"/>
        <w:adjustRightInd w:val="0"/>
        <w:spacing w:after="0"/>
        <w:jc w:val="center"/>
        <w:rPr>
          <w:rFonts w:ascii="Times New Roman" w:hAnsi="Times New Roman" w:cs="Times New Roman"/>
          <w:b/>
          <w:bCs/>
          <w:sz w:val="24"/>
          <w:szCs w:val="24"/>
          <w:lang w:val="en-US"/>
        </w:rPr>
      </w:pPr>
      <w:r w:rsidRPr="00B13FAE">
        <w:rPr>
          <w:rFonts w:ascii="Times New Roman" w:hAnsi="Times New Roman" w:cs="Times New Roman"/>
          <w:b/>
          <w:bCs/>
          <w:sz w:val="24"/>
          <w:szCs w:val="24"/>
          <w:lang w:val="en-US"/>
        </w:rPr>
        <w:br w:type="column"/>
      </w:r>
      <w:r w:rsidR="00DE3F46" w:rsidRPr="00B13FAE">
        <w:rPr>
          <w:rFonts w:ascii="Times New Roman" w:hAnsi="Times New Roman" w:cs="Times New Roman"/>
          <w:b/>
          <w:bCs/>
          <w:sz w:val="24"/>
          <w:szCs w:val="24"/>
          <w:lang w:val="en-US"/>
        </w:rPr>
        <w:lastRenderedPageBreak/>
        <w:t xml:space="preserve">SYLLABUS </w:t>
      </w:r>
    </w:p>
    <w:p w:rsidR="00DE3F46" w:rsidRPr="00B13FAE" w:rsidRDefault="007330B2" w:rsidP="00EE4409">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Fall</w:t>
      </w:r>
      <w:r w:rsidR="003E4E8C">
        <w:rPr>
          <w:rFonts w:ascii="Times New Roman" w:hAnsi="Times New Roman" w:cs="Times New Roman"/>
          <w:b/>
          <w:sz w:val="24"/>
          <w:szCs w:val="24"/>
          <w:lang w:val="en-US"/>
        </w:rPr>
        <w:t xml:space="preserve"> semester 2023-2024</w:t>
      </w:r>
      <w:r w:rsidR="00DE3F46" w:rsidRPr="00B13FAE">
        <w:rPr>
          <w:rFonts w:ascii="Times New Roman" w:hAnsi="Times New Roman" w:cs="Times New Roman"/>
          <w:b/>
          <w:sz w:val="24"/>
          <w:szCs w:val="24"/>
          <w:lang w:val="en-US"/>
        </w:rPr>
        <w:t xml:space="preserve"> academic years</w:t>
      </w:r>
    </w:p>
    <w:p w:rsidR="00DE3F46" w:rsidRPr="00B13FAE" w:rsidRDefault="00DE3F46" w:rsidP="00653E55">
      <w:pPr>
        <w:jc w:val="center"/>
        <w:rPr>
          <w:rFonts w:ascii="Times New Roman" w:hAnsi="Times New Roman" w:cs="Times New Roman"/>
          <w:b/>
          <w:sz w:val="24"/>
          <w:szCs w:val="24"/>
          <w:lang w:val="en-US"/>
        </w:rPr>
      </w:pPr>
      <w:proofErr w:type="gramStart"/>
      <w:r w:rsidRPr="00B13FAE">
        <w:rPr>
          <w:rFonts w:ascii="Times New Roman" w:hAnsi="Times New Roman" w:cs="Times New Roman"/>
          <w:b/>
          <w:sz w:val="24"/>
          <w:szCs w:val="24"/>
          <w:lang w:val="en-US"/>
        </w:rPr>
        <w:t>on</w:t>
      </w:r>
      <w:proofErr w:type="gramEnd"/>
      <w:r w:rsidRPr="00B13FAE">
        <w:rPr>
          <w:rFonts w:ascii="Times New Roman" w:hAnsi="Times New Roman" w:cs="Times New Roman"/>
          <w:b/>
          <w:sz w:val="24"/>
          <w:szCs w:val="24"/>
          <w:lang w:val="en-US"/>
        </w:rPr>
        <w:t xml:space="preserve"> the educational program </w:t>
      </w:r>
      <w:r w:rsidR="009B2BA3">
        <w:rPr>
          <w:rFonts w:ascii="Times New Roman" w:hAnsi="Times New Roman" w:cs="Times New Roman"/>
          <w:b/>
          <w:sz w:val="24"/>
          <w:szCs w:val="24"/>
          <w:lang w:val="en-US"/>
        </w:rPr>
        <w:t xml:space="preserve"> </w:t>
      </w:r>
      <w:r w:rsidR="00653E55" w:rsidRPr="00B13FAE">
        <w:rPr>
          <w:rFonts w:ascii="Times New Roman" w:hAnsi="Times New Roman" w:cs="Times New Roman"/>
          <w:b/>
          <w:sz w:val="24"/>
          <w:szCs w:val="24"/>
          <w:lang w:val="en-US"/>
        </w:rPr>
        <w:t xml:space="preserve"> – </w:t>
      </w:r>
      <w:r w:rsidR="000C3B86">
        <w:rPr>
          <w:rFonts w:ascii="Times New Roman" w:hAnsi="Times New Roman" w:cs="Times New Roman"/>
          <w:b/>
          <w:sz w:val="24"/>
          <w:szCs w:val="24"/>
          <w:lang w:val="kk-KZ"/>
        </w:rPr>
        <w:t xml:space="preserve"> </w:t>
      </w:r>
      <w:r w:rsidR="007330B2">
        <w:rPr>
          <w:rFonts w:ascii="Times New Roman" w:hAnsi="Times New Roman" w:cs="Times New Roman"/>
          <w:b/>
          <w:sz w:val="24"/>
          <w:szCs w:val="24"/>
          <w:lang w:val="en-US"/>
        </w:rPr>
        <w:t>Russian Language and Literature, Literary Study, Foreign Linguistics</w:t>
      </w: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B13FAE" w:rsidRPr="00F853D0" w:rsidTr="00EE4409">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rPr>
                <w:rFonts w:ascii="Times New Roman" w:hAnsi="Times New Roman" w:cs="Times New Roman"/>
                <w:b/>
                <w:bCs/>
                <w:sz w:val="24"/>
                <w:szCs w:val="24"/>
                <w:lang w:val="en-US"/>
              </w:rPr>
            </w:pPr>
            <w:r w:rsidRPr="00B13FAE">
              <w:rPr>
                <w:rFonts w:ascii="Times New Roman" w:hAnsi="Times New Roman" w:cs="Times New Roman"/>
                <w:b/>
                <w:bCs/>
                <w:sz w:val="24"/>
                <w:szCs w:val="24"/>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rPr>
                <w:rFonts w:ascii="Times New Roman" w:hAnsi="Times New Roman" w:cs="Times New Roman"/>
                <w:b/>
                <w:bCs/>
                <w:sz w:val="24"/>
                <w:szCs w:val="24"/>
                <w:lang w:val="en-US"/>
              </w:rPr>
            </w:pPr>
            <w:r w:rsidRPr="00B13FAE">
              <w:rPr>
                <w:rFonts w:ascii="Times New Roman" w:hAnsi="Times New Roman" w:cs="Times New Roman"/>
                <w:b/>
                <w:bCs/>
                <w:sz w:val="24"/>
                <w:szCs w:val="24"/>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rPr>
                <w:rFonts w:ascii="Times New Roman" w:hAnsi="Times New Roman" w:cs="Times New Roman"/>
                <w:b/>
                <w:sz w:val="24"/>
                <w:szCs w:val="24"/>
                <w:lang w:val="en-US"/>
              </w:rPr>
            </w:pPr>
            <w:r w:rsidRPr="00B13FAE">
              <w:rPr>
                <w:rFonts w:ascii="Times New Roman" w:hAnsi="Times New Roman" w:cs="Times New Roman"/>
                <w:b/>
                <w:sz w:val="24"/>
                <w:szCs w:val="24"/>
                <w:lang w:val="en-US"/>
              </w:rPr>
              <w:t>Independent work of students (IWS)</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rPr>
                <w:rFonts w:ascii="Times New Roman" w:hAnsi="Times New Roman" w:cs="Times New Roman"/>
                <w:b/>
                <w:sz w:val="24"/>
                <w:szCs w:val="24"/>
                <w:lang w:val="en-US"/>
              </w:rPr>
            </w:pPr>
            <w:r w:rsidRPr="00B13FAE">
              <w:rPr>
                <w:rFonts w:ascii="Times New Roman" w:hAnsi="Times New Roman" w:cs="Times New Roman"/>
                <w:b/>
                <w:bCs/>
                <w:sz w:val="24"/>
                <w:szCs w:val="24"/>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rPr>
                <w:rFonts w:ascii="Times New Roman" w:hAnsi="Times New Roman" w:cs="Times New Roman"/>
                <w:b/>
                <w:sz w:val="24"/>
                <w:szCs w:val="24"/>
              </w:rPr>
            </w:pPr>
            <w:r w:rsidRPr="00B13FAE">
              <w:rPr>
                <w:rFonts w:ascii="Times New Roman" w:hAnsi="Times New Roman" w:cs="Times New Roman"/>
                <w:b/>
                <w:bCs/>
                <w:sz w:val="24"/>
                <w:szCs w:val="24"/>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jc w:val="center"/>
              <w:rPr>
                <w:rFonts w:ascii="Times New Roman" w:hAnsi="Times New Roman" w:cs="Times New Roman"/>
                <w:b/>
                <w:sz w:val="24"/>
                <w:szCs w:val="24"/>
                <w:lang w:val="en-US"/>
              </w:rPr>
            </w:pPr>
            <w:r w:rsidRPr="00B13FAE">
              <w:rPr>
                <w:rFonts w:ascii="Times New Roman" w:hAnsi="Times New Roman" w:cs="Times New Roman"/>
                <w:b/>
                <w:sz w:val="24"/>
                <w:szCs w:val="24"/>
                <w:lang w:val="en-US"/>
              </w:rPr>
              <w:t>Independent work of student with teacher (IWST)</w:t>
            </w:r>
          </w:p>
        </w:tc>
      </w:tr>
      <w:tr w:rsidR="00B13FAE" w:rsidRPr="00B13FAE" w:rsidTr="00EE4409">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DE3F46" w:rsidRPr="00B13FAE" w:rsidRDefault="00DE3F46" w:rsidP="00EE4409">
            <w:pPr>
              <w:spacing w:after="0"/>
              <w:rPr>
                <w:rFonts w:ascii="Times New Roman" w:hAnsi="Times New Roman" w:cs="Times New Roman"/>
                <w:b/>
                <w:sz w:val="24"/>
                <w:szCs w:val="24"/>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E3F46" w:rsidRPr="00B13FAE" w:rsidRDefault="00DE3F46" w:rsidP="00EE4409">
            <w:pPr>
              <w:spacing w:after="0"/>
              <w:rPr>
                <w:rFonts w:ascii="Times New Roman" w:hAnsi="Times New Roman" w:cs="Times New Roman"/>
                <w:b/>
                <w:sz w:val="24"/>
                <w:szCs w:val="24"/>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E3F46" w:rsidRPr="00B13FAE" w:rsidRDefault="00DE3F46" w:rsidP="00EE4409">
            <w:pPr>
              <w:spacing w:after="0"/>
              <w:rPr>
                <w:rFonts w:ascii="Times New Roman" w:hAnsi="Times New Roman" w:cs="Times New Roman"/>
                <w:b/>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jc w:val="center"/>
              <w:rPr>
                <w:rFonts w:ascii="Times New Roman" w:hAnsi="Times New Roman" w:cs="Times New Roman"/>
                <w:b/>
                <w:sz w:val="24"/>
                <w:szCs w:val="24"/>
              </w:rPr>
            </w:pPr>
            <w:r w:rsidRPr="00B13FAE">
              <w:rPr>
                <w:rFonts w:ascii="Times New Roman" w:hAnsi="Times New Roman" w:cs="Times New Roman"/>
                <w:b/>
                <w:sz w:val="24"/>
                <w:szCs w:val="24"/>
                <w:lang w:val="en-US"/>
              </w:rPr>
              <w:t>Lectures</w:t>
            </w:r>
            <w:r w:rsidRPr="00B13FAE">
              <w:rPr>
                <w:rFonts w:ascii="Times New Roman" w:hAnsi="Times New Roman" w:cs="Times New Roman"/>
                <w:b/>
                <w:sz w:val="24"/>
                <w:szCs w:val="24"/>
              </w:rPr>
              <w:t xml:space="preserve"> (</w:t>
            </w:r>
            <w:r w:rsidRPr="00B13FAE">
              <w:rPr>
                <w:rFonts w:ascii="Times New Roman" w:hAnsi="Times New Roman" w:cs="Times New Roman"/>
                <w:b/>
                <w:sz w:val="24"/>
                <w:szCs w:val="24"/>
                <w:lang w:val="en-US"/>
              </w:rPr>
              <w:t>L</w:t>
            </w:r>
            <w:r w:rsidRPr="00B13FAE">
              <w:rPr>
                <w:rFonts w:ascii="Times New Roman" w:hAnsi="Times New Roman" w:cs="Times New Roman"/>
                <w:b/>
                <w:sz w:val="24"/>
                <w:szCs w:val="24"/>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jc w:val="center"/>
              <w:rPr>
                <w:rFonts w:ascii="Times New Roman" w:hAnsi="Times New Roman" w:cs="Times New Roman"/>
                <w:b/>
                <w:sz w:val="24"/>
                <w:szCs w:val="24"/>
              </w:rPr>
            </w:pPr>
            <w:proofErr w:type="spellStart"/>
            <w:r w:rsidRPr="00B13FAE">
              <w:rPr>
                <w:rFonts w:ascii="Times New Roman" w:hAnsi="Times New Roman" w:cs="Times New Roman"/>
                <w:b/>
                <w:sz w:val="24"/>
                <w:szCs w:val="24"/>
              </w:rPr>
              <w:t>Practical</w:t>
            </w:r>
            <w:proofErr w:type="spellEnd"/>
            <w:r w:rsidR="00A50443" w:rsidRPr="00B13FAE">
              <w:rPr>
                <w:rFonts w:ascii="Times New Roman" w:hAnsi="Times New Roman" w:cs="Times New Roman"/>
                <w:b/>
                <w:sz w:val="24"/>
                <w:szCs w:val="24"/>
                <w:lang w:val="en-US"/>
              </w:rPr>
              <w:t xml:space="preserve"> </w:t>
            </w:r>
            <w:r w:rsidRPr="00B13FAE">
              <w:rPr>
                <w:rFonts w:ascii="Times New Roman" w:hAnsi="Times New Roman" w:cs="Times New Roman"/>
                <w:b/>
                <w:sz w:val="24"/>
                <w:szCs w:val="24"/>
                <w:lang w:val="en-US"/>
              </w:rPr>
              <w:t xml:space="preserve">training </w:t>
            </w:r>
            <w:r w:rsidRPr="00B13FAE">
              <w:rPr>
                <w:rFonts w:ascii="Times New Roman" w:hAnsi="Times New Roman" w:cs="Times New Roman"/>
                <w:b/>
                <w:sz w:val="24"/>
                <w:szCs w:val="24"/>
              </w:rPr>
              <w:t>(</w:t>
            </w:r>
            <w:r w:rsidRPr="00B13FAE">
              <w:rPr>
                <w:rFonts w:ascii="Times New Roman" w:hAnsi="Times New Roman" w:cs="Times New Roman"/>
                <w:b/>
                <w:sz w:val="24"/>
                <w:szCs w:val="24"/>
                <w:lang w:val="en-US"/>
              </w:rPr>
              <w:t>PT</w:t>
            </w:r>
            <w:r w:rsidRPr="00B13FAE">
              <w:rPr>
                <w:rFonts w:ascii="Times New Roman" w:hAnsi="Times New Roman" w:cs="Times New Roman"/>
                <w:b/>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jc w:val="center"/>
              <w:rPr>
                <w:rFonts w:ascii="Times New Roman" w:hAnsi="Times New Roman" w:cs="Times New Roman"/>
                <w:b/>
                <w:sz w:val="24"/>
                <w:szCs w:val="24"/>
              </w:rPr>
            </w:pPr>
            <w:proofErr w:type="spellStart"/>
            <w:r w:rsidRPr="00B13FAE">
              <w:rPr>
                <w:rFonts w:ascii="Times New Roman" w:hAnsi="Times New Roman" w:cs="Times New Roman"/>
                <w:b/>
                <w:sz w:val="24"/>
                <w:szCs w:val="24"/>
              </w:rPr>
              <w:t>Laboratory</w:t>
            </w:r>
            <w:proofErr w:type="spellEnd"/>
            <w:r w:rsidRPr="00B13FAE">
              <w:rPr>
                <w:rFonts w:ascii="Times New Roman" w:hAnsi="Times New Roman" w:cs="Times New Roman"/>
                <w:b/>
                <w:sz w:val="24"/>
                <w:szCs w:val="24"/>
              </w:rPr>
              <w:t xml:space="preserve">  (</w:t>
            </w:r>
            <w:r w:rsidRPr="00B13FAE">
              <w:rPr>
                <w:rFonts w:ascii="Times New Roman" w:hAnsi="Times New Roman" w:cs="Times New Roman"/>
                <w:b/>
                <w:sz w:val="24"/>
                <w:szCs w:val="24"/>
                <w:lang w:val="en-US"/>
              </w:rPr>
              <w:t>Lab</w:t>
            </w:r>
            <w:r w:rsidRPr="00B13FAE">
              <w:rPr>
                <w:rFonts w:ascii="Times New Roman" w:hAnsi="Times New Roman" w:cs="Times New Roman"/>
                <w:b/>
                <w:sz w:val="24"/>
                <w:szCs w:val="24"/>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E3F46" w:rsidRPr="00B13FAE" w:rsidRDefault="00DE3F46" w:rsidP="00EE4409">
            <w:pPr>
              <w:spacing w:after="0"/>
              <w:rPr>
                <w:rFonts w:ascii="Times New Roman" w:hAnsi="Times New Roman" w:cs="Times New Roman"/>
                <w:b/>
                <w:sz w:val="24"/>
                <w:szCs w:val="24"/>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DE3F46" w:rsidRPr="00B13FAE" w:rsidRDefault="00DE3F46" w:rsidP="00EE4409">
            <w:pPr>
              <w:spacing w:after="0"/>
              <w:rPr>
                <w:rFonts w:ascii="Times New Roman" w:hAnsi="Times New Roman" w:cs="Times New Roman"/>
                <w:b/>
                <w:sz w:val="24"/>
                <w:szCs w:val="24"/>
              </w:rPr>
            </w:pPr>
          </w:p>
        </w:tc>
      </w:tr>
      <w:tr w:rsidR="00B13FAE" w:rsidRPr="00B13FAE" w:rsidTr="00EE4409">
        <w:tc>
          <w:tcPr>
            <w:tcW w:w="2013" w:type="dxa"/>
            <w:tcBorders>
              <w:top w:val="single" w:sz="4" w:space="0" w:color="000000"/>
              <w:left w:val="single" w:sz="4" w:space="0" w:color="000000"/>
              <w:bottom w:val="single" w:sz="4" w:space="0" w:color="000000"/>
              <w:right w:val="single" w:sz="4" w:space="0" w:color="000000"/>
            </w:tcBorders>
          </w:tcPr>
          <w:p w:rsidR="00DE3F46" w:rsidRPr="00B13FAE" w:rsidRDefault="00A05019" w:rsidP="00EE4409">
            <w:pPr>
              <w:autoSpaceDE w:val="0"/>
              <w:autoSpaceDN w:val="0"/>
              <w:adjustRightInd w:val="0"/>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AP 7201</w:t>
            </w:r>
          </w:p>
        </w:tc>
        <w:tc>
          <w:tcPr>
            <w:tcW w:w="1843" w:type="dxa"/>
            <w:tcBorders>
              <w:top w:val="single" w:sz="4" w:space="0" w:color="000000"/>
              <w:left w:val="single" w:sz="4" w:space="0" w:color="000000"/>
              <w:bottom w:val="single" w:sz="4" w:space="0" w:color="000000"/>
              <w:right w:val="single" w:sz="4" w:space="0" w:color="000000"/>
            </w:tcBorders>
          </w:tcPr>
          <w:p w:rsidR="00DE3F46" w:rsidRPr="00B13FAE" w:rsidRDefault="0045274A" w:rsidP="00EE4409">
            <w:pPr>
              <w:autoSpaceDE w:val="0"/>
              <w:autoSpaceDN w:val="0"/>
              <w:adjustRightInd w:val="0"/>
              <w:spacing w:after="0"/>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Academic writing </w:t>
            </w:r>
          </w:p>
        </w:tc>
        <w:tc>
          <w:tcPr>
            <w:tcW w:w="992" w:type="dxa"/>
            <w:tcBorders>
              <w:top w:val="single" w:sz="4" w:space="0" w:color="000000"/>
              <w:left w:val="single" w:sz="4" w:space="0" w:color="000000"/>
              <w:bottom w:val="single" w:sz="4" w:space="0" w:color="000000"/>
              <w:right w:val="single" w:sz="4" w:space="0" w:color="000000"/>
            </w:tcBorders>
          </w:tcPr>
          <w:p w:rsidR="00DE3F46" w:rsidRPr="00B13FAE" w:rsidRDefault="00A05019" w:rsidP="00EE4409">
            <w:pPr>
              <w:autoSpaceDE w:val="0"/>
              <w:autoSpaceDN w:val="0"/>
              <w:adjustRightInd w:val="0"/>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3</w:t>
            </w:r>
          </w:p>
        </w:tc>
        <w:tc>
          <w:tcPr>
            <w:tcW w:w="709" w:type="dxa"/>
            <w:tcBorders>
              <w:top w:val="single" w:sz="4" w:space="0" w:color="000000"/>
              <w:left w:val="single" w:sz="4" w:space="0" w:color="000000"/>
              <w:bottom w:val="single" w:sz="4" w:space="0" w:color="000000"/>
              <w:right w:val="single" w:sz="4" w:space="0" w:color="000000"/>
            </w:tcBorders>
          </w:tcPr>
          <w:p w:rsidR="00DE3F46" w:rsidRPr="00B13FAE" w:rsidRDefault="008625EA" w:rsidP="00EE4409">
            <w:pPr>
              <w:autoSpaceDE w:val="0"/>
              <w:autoSpaceDN w:val="0"/>
              <w:adjustRightInd w:val="0"/>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0</w:t>
            </w:r>
          </w:p>
        </w:tc>
        <w:tc>
          <w:tcPr>
            <w:tcW w:w="1983" w:type="dxa"/>
            <w:gridSpan w:val="2"/>
            <w:tcBorders>
              <w:top w:val="single" w:sz="4" w:space="0" w:color="000000"/>
              <w:left w:val="single" w:sz="4" w:space="0" w:color="000000"/>
              <w:bottom w:val="single" w:sz="4" w:space="0" w:color="000000"/>
              <w:right w:val="single" w:sz="4" w:space="0" w:color="000000"/>
            </w:tcBorders>
          </w:tcPr>
          <w:p w:rsidR="00DE3F46" w:rsidRPr="00B13FAE" w:rsidRDefault="00A05019" w:rsidP="00EE4409">
            <w:pPr>
              <w:autoSpaceDE w:val="0"/>
              <w:autoSpaceDN w:val="0"/>
              <w:adjustRightInd w:val="0"/>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18</w:t>
            </w:r>
          </w:p>
        </w:tc>
        <w:tc>
          <w:tcPr>
            <w:tcW w:w="851" w:type="dxa"/>
            <w:gridSpan w:val="2"/>
            <w:tcBorders>
              <w:top w:val="single" w:sz="4" w:space="0" w:color="000000"/>
              <w:left w:val="single" w:sz="4" w:space="0" w:color="000000"/>
              <w:bottom w:val="single" w:sz="4" w:space="0" w:color="000000"/>
              <w:right w:val="single" w:sz="4" w:space="0" w:color="000000"/>
            </w:tcBorders>
          </w:tcPr>
          <w:p w:rsidR="00DE3F46" w:rsidRPr="00B13FAE" w:rsidRDefault="00DE3F46" w:rsidP="00EE4409">
            <w:pPr>
              <w:autoSpaceDE w:val="0"/>
              <w:autoSpaceDN w:val="0"/>
              <w:adjustRightInd w:val="0"/>
              <w:spacing w:after="0"/>
              <w:jc w:val="center"/>
              <w:rPr>
                <w:rFonts w:ascii="Times New Roman" w:hAnsi="Times New Roman" w:cs="Times New Roman"/>
                <w:sz w:val="24"/>
                <w:szCs w:val="24"/>
                <w:lang w:val="en-US"/>
              </w:rPr>
            </w:pPr>
          </w:p>
        </w:tc>
        <w:tc>
          <w:tcPr>
            <w:tcW w:w="851" w:type="dxa"/>
            <w:tcBorders>
              <w:top w:val="single" w:sz="4" w:space="0" w:color="000000"/>
              <w:left w:val="single" w:sz="4" w:space="0" w:color="000000"/>
              <w:bottom w:val="single" w:sz="4" w:space="0" w:color="000000"/>
              <w:right w:val="single" w:sz="4" w:space="0" w:color="000000"/>
            </w:tcBorders>
          </w:tcPr>
          <w:p w:rsidR="00DE3F46" w:rsidRPr="00B13FAE" w:rsidRDefault="008625EA" w:rsidP="00EE4409">
            <w:pPr>
              <w:autoSpaceDE w:val="0"/>
              <w:autoSpaceDN w:val="0"/>
              <w:adjustRightInd w:val="0"/>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5</w:t>
            </w:r>
          </w:p>
        </w:tc>
        <w:tc>
          <w:tcPr>
            <w:tcW w:w="1273" w:type="dxa"/>
            <w:tcBorders>
              <w:top w:val="single" w:sz="4" w:space="0" w:color="000000"/>
              <w:left w:val="single" w:sz="4" w:space="0" w:color="000000"/>
              <w:bottom w:val="single" w:sz="4" w:space="0" w:color="000000"/>
              <w:right w:val="single" w:sz="4" w:space="0" w:color="000000"/>
            </w:tcBorders>
          </w:tcPr>
          <w:p w:rsidR="00DE3F46" w:rsidRPr="00B13FAE" w:rsidRDefault="00A05019" w:rsidP="00EE4409">
            <w:pPr>
              <w:autoSpaceDE w:val="0"/>
              <w:autoSpaceDN w:val="0"/>
              <w:adjustRightInd w:val="0"/>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3</w:t>
            </w:r>
          </w:p>
        </w:tc>
      </w:tr>
      <w:tr w:rsidR="00B13FAE" w:rsidRPr="00B13FAE" w:rsidTr="00EE4409">
        <w:tc>
          <w:tcPr>
            <w:tcW w:w="10515" w:type="dxa"/>
            <w:gridSpan w:val="10"/>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jc w:val="center"/>
              <w:rPr>
                <w:rFonts w:ascii="Times New Roman" w:hAnsi="Times New Roman" w:cs="Times New Roman"/>
                <w:b/>
                <w:sz w:val="24"/>
                <w:szCs w:val="24"/>
              </w:rPr>
            </w:pPr>
            <w:r w:rsidRPr="00B13FAE">
              <w:rPr>
                <w:rFonts w:ascii="Times New Roman" w:hAnsi="Times New Roman" w:cs="Times New Roman"/>
                <w:b/>
                <w:bCs/>
                <w:sz w:val="24"/>
                <w:szCs w:val="24"/>
                <w:lang w:val="en-US"/>
              </w:rPr>
              <w:t>Academic course information</w:t>
            </w:r>
          </w:p>
        </w:tc>
      </w:tr>
      <w:tr w:rsidR="00B13FAE" w:rsidRPr="00B13FAE" w:rsidTr="00EE4409">
        <w:tc>
          <w:tcPr>
            <w:tcW w:w="2013"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pStyle w:val="11"/>
              <w:rPr>
                <w:b/>
                <w:sz w:val="24"/>
                <w:szCs w:val="24"/>
                <w:lang w:val="en-US"/>
              </w:rPr>
            </w:pPr>
            <w:r w:rsidRPr="00B13FAE">
              <w:rPr>
                <w:b/>
                <w:sz w:val="24"/>
                <w:szCs w:val="24"/>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rPr>
                <w:rFonts w:ascii="Times New Roman" w:hAnsi="Times New Roman" w:cs="Times New Roman"/>
                <w:b/>
                <w:sz w:val="24"/>
                <w:szCs w:val="24"/>
                <w:lang w:val="en-US"/>
              </w:rPr>
            </w:pPr>
            <w:r w:rsidRPr="00B13FAE">
              <w:rPr>
                <w:rFonts w:ascii="Times New Roman" w:hAnsi="Times New Roman" w:cs="Times New Roman"/>
                <w:b/>
                <w:sz w:val="24"/>
                <w:szCs w:val="24"/>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jc w:val="center"/>
              <w:rPr>
                <w:rFonts w:ascii="Times New Roman" w:hAnsi="Times New Roman" w:cs="Times New Roman"/>
                <w:b/>
                <w:sz w:val="24"/>
                <w:szCs w:val="24"/>
                <w:lang w:val="en-US"/>
              </w:rPr>
            </w:pPr>
            <w:r w:rsidRPr="00B13FAE">
              <w:rPr>
                <w:rFonts w:ascii="Times New Roman" w:hAnsi="Times New Roman" w:cs="Times New Roman"/>
                <w:b/>
                <w:sz w:val="24"/>
                <w:szCs w:val="24"/>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jc w:val="center"/>
              <w:rPr>
                <w:rFonts w:ascii="Times New Roman" w:hAnsi="Times New Roman" w:cs="Times New Roman"/>
                <w:b/>
                <w:sz w:val="24"/>
                <w:szCs w:val="24"/>
                <w:lang w:val="en-US"/>
              </w:rPr>
            </w:pPr>
            <w:r w:rsidRPr="00B13FAE">
              <w:rPr>
                <w:rFonts w:ascii="Times New Roman" w:hAnsi="Times New Roman" w:cs="Times New Roman"/>
                <w:b/>
                <w:sz w:val="24"/>
                <w:szCs w:val="24"/>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jc w:val="center"/>
              <w:rPr>
                <w:rFonts w:ascii="Times New Roman" w:hAnsi="Times New Roman" w:cs="Times New Roman"/>
                <w:b/>
                <w:sz w:val="24"/>
                <w:szCs w:val="24"/>
              </w:rPr>
            </w:pPr>
            <w:r w:rsidRPr="00B13FAE">
              <w:rPr>
                <w:rFonts w:ascii="Times New Roman" w:hAnsi="Times New Roman" w:cs="Times New Roman"/>
                <w:b/>
                <w:sz w:val="24"/>
                <w:szCs w:val="24"/>
                <w:lang w:val="en-US"/>
              </w:rPr>
              <w:t>Number of</w:t>
            </w:r>
            <w:r w:rsidRPr="00B13FAE">
              <w:rPr>
                <w:rFonts w:ascii="Times New Roman" w:hAnsi="Times New Roman" w:cs="Times New Roman"/>
                <w:b/>
                <w:sz w:val="24"/>
                <w:szCs w:val="24"/>
              </w:rPr>
              <w:t>IWS</w:t>
            </w:r>
          </w:p>
        </w:tc>
        <w:tc>
          <w:tcPr>
            <w:tcW w:w="1273"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jc w:val="center"/>
              <w:rPr>
                <w:rFonts w:ascii="Times New Roman" w:hAnsi="Times New Roman" w:cs="Times New Roman"/>
                <w:b/>
                <w:sz w:val="24"/>
                <w:szCs w:val="24"/>
                <w:lang w:val="en-US"/>
              </w:rPr>
            </w:pPr>
            <w:r w:rsidRPr="00B13FAE">
              <w:rPr>
                <w:rFonts w:ascii="Times New Roman" w:hAnsi="Times New Roman" w:cs="Times New Roman"/>
                <w:b/>
                <w:sz w:val="24"/>
                <w:szCs w:val="24"/>
                <w:lang w:val="en-US"/>
              </w:rPr>
              <w:t>Form of final control</w:t>
            </w:r>
          </w:p>
        </w:tc>
      </w:tr>
      <w:tr w:rsidR="00B13FAE" w:rsidRPr="00B13FAE" w:rsidTr="00EE4409">
        <w:tc>
          <w:tcPr>
            <w:tcW w:w="2013" w:type="dxa"/>
            <w:tcBorders>
              <w:top w:val="single" w:sz="4" w:space="0" w:color="000000"/>
              <w:left w:val="single" w:sz="4" w:space="0" w:color="000000"/>
              <w:bottom w:val="single" w:sz="4" w:space="0" w:color="000000"/>
              <w:right w:val="single" w:sz="4" w:space="0" w:color="000000"/>
            </w:tcBorders>
          </w:tcPr>
          <w:p w:rsidR="00DE3F46" w:rsidRPr="00B13FAE" w:rsidRDefault="00DE3F46" w:rsidP="00EE4409">
            <w:pPr>
              <w:pStyle w:val="11"/>
              <w:rPr>
                <w:sz w:val="24"/>
                <w:szCs w:val="24"/>
                <w:lang w:val="en-US"/>
              </w:rPr>
            </w:pPr>
          </w:p>
        </w:tc>
        <w:tc>
          <w:tcPr>
            <w:tcW w:w="1843" w:type="dxa"/>
            <w:tcBorders>
              <w:top w:val="single" w:sz="4" w:space="0" w:color="000000"/>
              <w:left w:val="single" w:sz="4" w:space="0" w:color="000000"/>
              <w:bottom w:val="single" w:sz="4" w:space="0" w:color="000000"/>
              <w:right w:val="single" w:sz="4" w:space="0" w:color="000000"/>
            </w:tcBorders>
          </w:tcPr>
          <w:p w:rsidR="00DE3F46" w:rsidRPr="00B13FAE" w:rsidRDefault="00DE3F46" w:rsidP="00EE4409">
            <w:pPr>
              <w:autoSpaceDE w:val="0"/>
              <w:autoSpaceDN w:val="0"/>
              <w:adjustRightInd w:val="0"/>
              <w:spacing w:after="0"/>
              <w:rPr>
                <w:rFonts w:ascii="Times New Roman" w:hAnsi="Times New Roman" w:cs="Times New Roman"/>
                <w:sz w:val="24"/>
                <w:szCs w:val="24"/>
                <w:lang w:val="en-US"/>
              </w:rPr>
            </w:pPr>
          </w:p>
        </w:tc>
        <w:tc>
          <w:tcPr>
            <w:tcW w:w="2269" w:type="dxa"/>
            <w:gridSpan w:val="3"/>
            <w:tcBorders>
              <w:top w:val="single" w:sz="4" w:space="0" w:color="000000"/>
              <w:left w:val="single" w:sz="4" w:space="0" w:color="000000"/>
              <w:bottom w:val="single" w:sz="4" w:space="0" w:color="000000"/>
              <w:right w:val="single" w:sz="4" w:space="0" w:color="000000"/>
            </w:tcBorders>
          </w:tcPr>
          <w:p w:rsidR="00DE3F46" w:rsidRPr="00B13FAE" w:rsidRDefault="007330B2" w:rsidP="00EE4409">
            <w:pPr>
              <w:autoSpaceDE w:val="0"/>
              <w:autoSpaceDN w:val="0"/>
              <w:adjustRightInd w:val="0"/>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O</w:t>
            </w:r>
            <w:r w:rsidR="00A05019" w:rsidRPr="00B13FAE">
              <w:rPr>
                <w:rFonts w:ascii="Times New Roman" w:hAnsi="Times New Roman" w:cs="Times New Roman"/>
                <w:sz w:val="24"/>
                <w:szCs w:val="24"/>
                <w:lang w:val="en-US"/>
              </w:rPr>
              <w:t>nline</w:t>
            </w:r>
          </w:p>
        </w:tc>
        <w:tc>
          <w:tcPr>
            <w:tcW w:w="1983" w:type="dxa"/>
            <w:gridSpan w:val="2"/>
            <w:tcBorders>
              <w:top w:val="single" w:sz="4" w:space="0" w:color="000000"/>
              <w:left w:val="single" w:sz="4" w:space="0" w:color="000000"/>
              <w:bottom w:val="single" w:sz="4" w:space="0" w:color="000000"/>
              <w:right w:val="single" w:sz="4" w:space="0" w:color="000000"/>
            </w:tcBorders>
          </w:tcPr>
          <w:p w:rsidR="00DE3F46" w:rsidRPr="00B13FAE" w:rsidRDefault="00DE3F46" w:rsidP="00EE4409">
            <w:pPr>
              <w:autoSpaceDE w:val="0"/>
              <w:autoSpaceDN w:val="0"/>
              <w:adjustRightInd w:val="0"/>
              <w:spacing w:after="0"/>
              <w:jc w:val="center"/>
              <w:rPr>
                <w:rFonts w:ascii="Times New Roman" w:hAnsi="Times New Roman" w:cs="Times New Roman"/>
                <w:sz w:val="24"/>
                <w:szCs w:val="24"/>
                <w:lang w:val="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DE3F46" w:rsidRPr="00B13FAE" w:rsidRDefault="00A05019" w:rsidP="00EE4409">
            <w:pPr>
              <w:autoSpaceDE w:val="0"/>
              <w:autoSpaceDN w:val="0"/>
              <w:adjustRightInd w:val="0"/>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3</w:t>
            </w:r>
          </w:p>
        </w:tc>
        <w:tc>
          <w:tcPr>
            <w:tcW w:w="1273" w:type="dxa"/>
            <w:tcBorders>
              <w:top w:val="single" w:sz="4" w:space="0" w:color="000000"/>
              <w:left w:val="single" w:sz="4" w:space="0" w:color="000000"/>
              <w:bottom w:val="single" w:sz="4" w:space="0" w:color="000000"/>
              <w:right w:val="single" w:sz="4" w:space="0" w:color="000000"/>
            </w:tcBorders>
          </w:tcPr>
          <w:p w:rsidR="00DE3F46" w:rsidRPr="00B13FAE" w:rsidRDefault="00A05019" w:rsidP="00EE4409">
            <w:pPr>
              <w:autoSpaceDE w:val="0"/>
              <w:autoSpaceDN w:val="0"/>
              <w:adjustRightInd w:val="0"/>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written</w:t>
            </w:r>
          </w:p>
        </w:tc>
      </w:tr>
      <w:tr w:rsidR="00B13FAE" w:rsidRPr="007330B2" w:rsidTr="00EE4409">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C93F9D" w:rsidRPr="00B13FAE" w:rsidRDefault="00C93F9D" w:rsidP="00EE4409">
            <w:pPr>
              <w:autoSpaceDE w:val="0"/>
              <w:autoSpaceDN w:val="0"/>
              <w:adjustRightInd w:val="0"/>
              <w:spacing w:after="0"/>
              <w:rPr>
                <w:rFonts w:ascii="Times New Roman" w:hAnsi="Times New Roman" w:cs="Times New Roman"/>
                <w:bCs/>
                <w:sz w:val="24"/>
                <w:szCs w:val="24"/>
                <w:lang w:val="en-US"/>
              </w:rPr>
            </w:pPr>
            <w:r w:rsidRPr="00B13FAE">
              <w:rPr>
                <w:rFonts w:ascii="Times New Roman" w:hAnsi="Times New Roman" w:cs="Times New Roman"/>
                <w:bCs/>
                <w:sz w:val="24"/>
                <w:szCs w:val="24"/>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C93F9D" w:rsidRPr="00B13FAE" w:rsidRDefault="007330B2" w:rsidP="00837AAC">
            <w:pPr>
              <w:spacing w:after="0"/>
              <w:jc w:val="both"/>
              <w:rPr>
                <w:rFonts w:ascii="Times New Roman" w:hAnsi="Times New Roman" w:cs="Times New Roman"/>
                <w:sz w:val="24"/>
                <w:szCs w:val="24"/>
                <w:lang w:val="en-US"/>
              </w:rPr>
            </w:pPr>
            <w:proofErr w:type="spellStart"/>
            <w:r>
              <w:rPr>
                <w:rFonts w:ascii="Times New Roman" w:hAnsi="Times New Roman"/>
                <w:sz w:val="24"/>
                <w:szCs w:val="24"/>
                <w:lang w:val="en-US"/>
              </w:rPr>
              <w:t>Aliakbarova</w:t>
            </w:r>
            <w:proofErr w:type="spellEnd"/>
            <w:r>
              <w:rPr>
                <w:rFonts w:ascii="Times New Roman" w:hAnsi="Times New Roman"/>
                <w:sz w:val="24"/>
                <w:szCs w:val="24"/>
                <w:lang w:val="en-US"/>
              </w:rPr>
              <w:t xml:space="preserve"> A.T</w:t>
            </w:r>
            <w:r w:rsidR="003E4E8C">
              <w:rPr>
                <w:rFonts w:ascii="Times New Roman" w:hAnsi="Times New Roman"/>
                <w:sz w:val="24"/>
                <w:szCs w:val="24"/>
                <w:lang w:val="en-US"/>
              </w:rPr>
              <w:t>., PhD doctor, senior lecturer</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C93F9D" w:rsidRPr="00B13FAE" w:rsidRDefault="00C93F9D" w:rsidP="00C93F9D">
            <w:pPr>
              <w:autoSpaceDE w:val="0"/>
              <w:autoSpaceDN w:val="0"/>
              <w:adjustRightInd w:val="0"/>
              <w:spacing w:after="0" w:line="240" w:lineRule="auto"/>
              <w:jc w:val="center"/>
              <w:rPr>
                <w:rFonts w:ascii="Times New Roman" w:hAnsi="Times New Roman"/>
                <w:sz w:val="24"/>
                <w:szCs w:val="24"/>
                <w:lang w:val="en-US"/>
              </w:rPr>
            </w:pPr>
            <w:r w:rsidRPr="00B13FAE">
              <w:rPr>
                <w:rFonts w:ascii="Times New Roman" w:hAnsi="Times New Roman"/>
                <w:sz w:val="24"/>
                <w:szCs w:val="24"/>
                <w:lang w:val="en-US"/>
              </w:rPr>
              <w:t>Office hours</w:t>
            </w:r>
          </w:p>
          <w:p w:rsidR="00C93F9D" w:rsidRPr="00B13FAE" w:rsidRDefault="00653E55" w:rsidP="00C93F9D">
            <w:pPr>
              <w:autoSpaceDE w:val="0"/>
              <w:autoSpaceDN w:val="0"/>
              <w:adjustRightInd w:val="0"/>
              <w:spacing w:after="0" w:line="240" w:lineRule="auto"/>
              <w:jc w:val="center"/>
              <w:rPr>
                <w:rFonts w:ascii="Times New Roman" w:hAnsi="Times New Roman"/>
                <w:sz w:val="24"/>
                <w:szCs w:val="24"/>
                <w:lang w:val="en-US"/>
              </w:rPr>
            </w:pPr>
            <w:r w:rsidRPr="00B13FAE">
              <w:rPr>
                <w:rFonts w:ascii="Times New Roman" w:hAnsi="Times New Roman"/>
                <w:sz w:val="24"/>
                <w:szCs w:val="24"/>
                <w:lang w:val="en-US"/>
              </w:rPr>
              <w:t>Monday</w:t>
            </w:r>
          </w:p>
          <w:p w:rsidR="00C93F9D" w:rsidRPr="00B13FAE" w:rsidRDefault="00653E55" w:rsidP="00C93F9D">
            <w:pPr>
              <w:autoSpaceDE w:val="0"/>
              <w:autoSpaceDN w:val="0"/>
              <w:adjustRightInd w:val="0"/>
              <w:spacing w:after="0" w:line="240" w:lineRule="auto"/>
              <w:jc w:val="center"/>
              <w:rPr>
                <w:rFonts w:ascii="Times New Roman" w:hAnsi="Times New Roman"/>
                <w:sz w:val="24"/>
                <w:szCs w:val="24"/>
                <w:lang w:val="en-US"/>
              </w:rPr>
            </w:pPr>
            <w:r w:rsidRPr="00B13FAE">
              <w:rPr>
                <w:rFonts w:ascii="Times New Roman" w:hAnsi="Times New Roman"/>
                <w:sz w:val="24"/>
                <w:szCs w:val="24"/>
                <w:lang w:val="en-US"/>
              </w:rPr>
              <w:t>10:00-16</w:t>
            </w:r>
            <w:r w:rsidR="00C93F9D" w:rsidRPr="00B13FAE">
              <w:rPr>
                <w:rFonts w:ascii="Times New Roman" w:hAnsi="Times New Roman"/>
                <w:sz w:val="24"/>
                <w:szCs w:val="24"/>
                <w:lang w:val="en-US"/>
              </w:rPr>
              <w:t>:50</w:t>
            </w:r>
          </w:p>
          <w:p w:rsidR="00C93F9D" w:rsidRPr="00B13FAE" w:rsidRDefault="00C93F9D" w:rsidP="00C93F9D">
            <w:pPr>
              <w:autoSpaceDE w:val="0"/>
              <w:autoSpaceDN w:val="0"/>
              <w:adjustRightInd w:val="0"/>
              <w:spacing w:after="0"/>
              <w:jc w:val="center"/>
              <w:rPr>
                <w:rFonts w:ascii="Times New Roman" w:hAnsi="Times New Roman" w:cs="Times New Roman"/>
                <w:sz w:val="24"/>
                <w:szCs w:val="24"/>
                <w:lang w:val="en-US"/>
              </w:rPr>
            </w:pPr>
          </w:p>
        </w:tc>
      </w:tr>
      <w:tr w:rsidR="00B13FAE" w:rsidRPr="007330B2" w:rsidTr="00EE4409">
        <w:tc>
          <w:tcPr>
            <w:tcW w:w="2013" w:type="dxa"/>
            <w:tcBorders>
              <w:top w:val="single" w:sz="4" w:space="0" w:color="000000"/>
              <w:left w:val="single" w:sz="4" w:space="0" w:color="000000"/>
              <w:bottom w:val="single" w:sz="4" w:space="0" w:color="000000"/>
              <w:right w:val="single" w:sz="4" w:space="0" w:color="000000"/>
            </w:tcBorders>
            <w:hideMark/>
          </w:tcPr>
          <w:p w:rsidR="00C93F9D" w:rsidRPr="00B13FAE" w:rsidRDefault="00C93F9D" w:rsidP="00EE4409">
            <w:pPr>
              <w:autoSpaceDE w:val="0"/>
              <w:autoSpaceDN w:val="0"/>
              <w:adjustRightInd w:val="0"/>
              <w:spacing w:after="0"/>
              <w:rPr>
                <w:rFonts w:ascii="Times New Roman" w:hAnsi="Times New Roman" w:cs="Times New Roman"/>
                <w:bCs/>
                <w:sz w:val="24"/>
                <w:szCs w:val="24"/>
                <w:lang w:val="en-US"/>
              </w:rPr>
            </w:pPr>
            <w:r w:rsidRPr="00B13FAE">
              <w:rPr>
                <w:rFonts w:ascii="Times New Roman" w:hAnsi="Times New Roman" w:cs="Times New Roman"/>
                <w:bCs/>
                <w:sz w:val="24"/>
                <w:szCs w:val="24"/>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C93F9D" w:rsidRPr="007330B2" w:rsidRDefault="00BD52E2" w:rsidP="00653E55">
            <w:pPr>
              <w:spacing w:after="0"/>
              <w:jc w:val="both"/>
              <w:rPr>
                <w:rFonts w:ascii="Times New Roman" w:hAnsi="Times New Roman" w:cs="Times New Roman"/>
                <w:sz w:val="24"/>
                <w:szCs w:val="24"/>
                <w:lang w:val="en-US"/>
              </w:rPr>
            </w:pPr>
            <w:hyperlink r:id="rId7" w:history="1">
              <w:r w:rsidR="003E4E8C" w:rsidRPr="007C4031">
                <w:rPr>
                  <w:rStyle w:val="ab"/>
                  <w:rFonts w:ascii="Times New Roman" w:hAnsi="Times New Roman" w:cs="Times New Roman"/>
                  <w:lang w:val="en-US"/>
                </w:rPr>
                <w:t>aliakbarova.a@kaznu.kz</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C93F9D" w:rsidRPr="00B13FAE" w:rsidRDefault="00C93F9D" w:rsidP="00EE4409">
            <w:pPr>
              <w:spacing w:after="0"/>
              <w:rPr>
                <w:rFonts w:ascii="Times New Roman" w:hAnsi="Times New Roman" w:cs="Times New Roman"/>
                <w:sz w:val="24"/>
                <w:szCs w:val="24"/>
                <w:lang w:val="en-US"/>
              </w:rPr>
            </w:pPr>
          </w:p>
        </w:tc>
      </w:tr>
      <w:tr w:rsidR="00B13FAE" w:rsidRPr="007330B2" w:rsidTr="00EE4409">
        <w:tc>
          <w:tcPr>
            <w:tcW w:w="2013" w:type="dxa"/>
            <w:tcBorders>
              <w:top w:val="single" w:sz="4" w:space="0" w:color="000000"/>
              <w:left w:val="single" w:sz="4" w:space="0" w:color="000000"/>
              <w:bottom w:val="single" w:sz="4" w:space="0" w:color="000000"/>
              <w:right w:val="single" w:sz="4" w:space="0" w:color="000000"/>
            </w:tcBorders>
            <w:hideMark/>
          </w:tcPr>
          <w:p w:rsidR="00C93F9D" w:rsidRPr="00B13FAE" w:rsidRDefault="00C93F9D" w:rsidP="00EE4409">
            <w:pPr>
              <w:autoSpaceDE w:val="0"/>
              <w:autoSpaceDN w:val="0"/>
              <w:adjustRightInd w:val="0"/>
              <w:spacing w:after="0"/>
              <w:rPr>
                <w:rFonts w:ascii="Times New Roman" w:hAnsi="Times New Roman" w:cs="Times New Roman"/>
                <w:bCs/>
                <w:sz w:val="24"/>
                <w:szCs w:val="24"/>
                <w:lang w:val="en-US"/>
              </w:rPr>
            </w:pPr>
            <w:r w:rsidRPr="00B13FAE">
              <w:rPr>
                <w:rFonts w:ascii="Times New Roman" w:hAnsi="Times New Roman" w:cs="Times New Roman"/>
                <w:bCs/>
                <w:sz w:val="24"/>
                <w:szCs w:val="24"/>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C93F9D" w:rsidRPr="00B13FAE" w:rsidRDefault="00653E55" w:rsidP="00837AAC">
            <w:pPr>
              <w:spacing w:after="0"/>
              <w:jc w:val="both"/>
              <w:rPr>
                <w:rFonts w:ascii="Times New Roman" w:hAnsi="Times New Roman" w:cs="Times New Roman"/>
                <w:sz w:val="24"/>
                <w:szCs w:val="24"/>
                <w:lang w:val="en-US"/>
              </w:rPr>
            </w:pPr>
            <w:r w:rsidRPr="00B13FAE">
              <w:rPr>
                <w:rFonts w:ascii="Times New Roman" w:hAnsi="Times New Roman"/>
                <w:sz w:val="24"/>
                <w:szCs w:val="24"/>
                <w:lang w:val="en-US"/>
              </w:rPr>
              <w:t>8 (727) 3773337 13-21</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C93F9D" w:rsidRPr="00B13FAE" w:rsidRDefault="00C93F9D" w:rsidP="00EE4409">
            <w:pPr>
              <w:spacing w:after="0"/>
              <w:rPr>
                <w:rFonts w:ascii="Times New Roman" w:hAnsi="Times New Roman" w:cs="Times New Roman"/>
                <w:sz w:val="24"/>
                <w:szCs w:val="24"/>
                <w:lang w:val="en-US"/>
              </w:rPr>
            </w:pPr>
          </w:p>
        </w:tc>
      </w:tr>
    </w:tbl>
    <w:p w:rsidR="00DE3F46" w:rsidRPr="00B13FAE" w:rsidRDefault="00DE3F46" w:rsidP="00EE4409">
      <w:pPr>
        <w:spacing w:after="0"/>
        <w:rPr>
          <w:rFonts w:ascii="Times New Roman" w:hAnsi="Times New Roman" w:cs="Times New Roman"/>
          <w:vanish/>
          <w:sz w:val="24"/>
          <w:szCs w:val="24"/>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B13FAE" w:rsidRPr="00F853D0" w:rsidTr="00EE4409">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spacing w:after="0"/>
              <w:jc w:val="center"/>
              <w:rPr>
                <w:rFonts w:ascii="Times New Roman" w:hAnsi="Times New Roman" w:cs="Times New Roman"/>
                <w:sz w:val="24"/>
                <w:szCs w:val="24"/>
                <w:lang w:val="en-US"/>
              </w:rPr>
            </w:pPr>
            <w:r w:rsidRPr="00B13FAE">
              <w:rPr>
                <w:rFonts w:ascii="Times New Roman" w:hAnsi="Times New Roman" w:cs="Times New Roman"/>
                <w:b/>
                <w:sz w:val="24"/>
                <w:szCs w:val="24"/>
                <w:lang w:val="en-US"/>
              </w:rPr>
              <w:t xml:space="preserve">Academic presentation of the course </w:t>
            </w:r>
          </w:p>
        </w:tc>
      </w:tr>
    </w:tbl>
    <w:p w:rsidR="00DE3F46" w:rsidRPr="009B2BA3" w:rsidRDefault="00DE3F46" w:rsidP="00EE4409">
      <w:pPr>
        <w:spacing w:after="0"/>
        <w:rPr>
          <w:rFonts w:ascii="Times New Roman" w:hAnsi="Times New Roman" w:cs="Times New Roman"/>
          <w:vanish/>
          <w:sz w:val="24"/>
          <w:szCs w:val="24"/>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B13FAE" w:rsidRPr="00F853D0" w:rsidTr="00EE4409">
        <w:tc>
          <w:tcPr>
            <w:tcW w:w="1871" w:type="dxa"/>
            <w:tcBorders>
              <w:top w:val="single" w:sz="4" w:space="0" w:color="auto"/>
              <w:left w:val="single" w:sz="4" w:space="0" w:color="auto"/>
              <w:bottom w:val="single" w:sz="4" w:space="0" w:color="auto"/>
              <w:right w:val="single" w:sz="4" w:space="0" w:color="auto"/>
            </w:tcBorders>
            <w:hideMark/>
          </w:tcPr>
          <w:p w:rsidR="00DE3F46" w:rsidRPr="00B13FAE" w:rsidRDefault="00DE3F46" w:rsidP="00EE4409">
            <w:pPr>
              <w:spacing w:after="0"/>
              <w:jc w:val="center"/>
              <w:rPr>
                <w:rFonts w:ascii="Times New Roman" w:hAnsi="Times New Roman" w:cs="Times New Roman"/>
                <w:b/>
                <w:sz w:val="24"/>
                <w:szCs w:val="24"/>
                <w:lang w:val="en-US"/>
              </w:rPr>
            </w:pPr>
            <w:r w:rsidRPr="00B13FAE">
              <w:rPr>
                <w:rFonts w:ascii="Times New Roman" w:hAnsi="Times New Roman" w:cs="Times New Roman"/>
                <w:b/>
                <w:sz w:val="24"/>
                <w:szCs w:val="24"/>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DE3F46" w:rsidRPr="00B13FAE" w:rsidRDefault="00DE3F46" w:rsidP="00EE4409">
            <w:pPr>
              <w:spacing w:after="0"/>
              <w:jc w:val="center"/>
              <w:rPr>
                <w:rFonts w:ascii="Times New Roman" w:hAnsi="Times New Roman" w:cs="Times New Roman"/>
                <w:b/>
                <w:sz w:val="24"/>
                <w:szCs w:val="24"/>
                <w:lang w:val="en-US"/>
              </w:rPr>
            </w:pPr>
            <w:r w:rsidRPr="00B13FAE">
              <w:rPr>
                <w:rFonts w:ascii="Times New Roman" w:hAnsi="Times New Roman" w:cs="Times New Roman"/>
                <w:b/>
                <w:sz w:val="24"/>
                <w:szCs w:val="24"/>
                <w:lang w:val="en-US"/>
              </w:rPr>
              <w:t>Expected Learning Outcomes (LO)</w:t>
            </w:r>
          </w:p>
          <w:p w:rsidR="00DE3F46" w:rsidRPr="00B13FAE" w:rsidRDefault="00DE3F46" w:rsidP="00EE4409">
            <w:pPr>
              <w:spacing w:after="0"/>
              <w:jc w:val="center"/>
              <w:rPr>
                <w:rFonts w:ascii="Times New Roman" w:hAnsi="Times New Roman" w:cs="Times New Roman"/>
                <w:sz w:val="24"/>
                <w:szCs w:val="24"/>
                <w:lang w:val="kk-KZ"/>
              </w:rPr>
            </w:pPr>
            <w:r w:rsidRPr="00B13FAE">
              <w:rPr>
                <w:rFonts w:ascii="Times New Roman" w:hAnsi="Times New Roman" w:cs="Times New Roman"/>
                <w:sz w:val="24"/>
                <w:szCs w:val="24"/>
                <w:lang w:val="kk-KZ"/>
              </w:rPr>
              <w:t>As a result of studying the discipline the undergraduate will be able to:</w:t>
            </w:r>
          </w:p>
          <w:p w:rsidR="00DE3F46" w:rsidRPr="00B13FAE" w:rsidRDefault="00DE3F46" w:rsidP="00EE4409">
            <w:pPr>
              <w:spacing w:after="0"/>
              <w:jc w:val="center"/>
              <w:rPr>
                <w:rFonts w:ascii="Times New Roman" w:hAnsi="Times New Roman" w:cs="Times New Roman"/>
                <w:b/>
                <w:sz w:val="24"/>
                <w:szCs w:val="24"/>
                <w:lang w:val="kk-KZ"/>
              </w:rPr>
            </w:pPr>
          </w:p>
        </w:tc>
        <w:tc>
          <w:tcPr>
            <w:tcW w:w="3826" w:type="dxa"/>
            <w:tcBorders>
              <w:top w:val="single" w:sz="4" w:space="0" w:color="auto"/>
              <w:left w:val="single" w:sz="4" w:space="0" w:color="auto"/>
              <w:bottom w:val="single" w:sz="4" w:space="0" w:color="auto"/>
              <w:right w:val="single" w:sz="4" w:space="0" w:color="auto"/>
            </w:tcBorders>
            <w:hideMark/>
          </w:tcPr>
          <w:p w:rsidR="00DE3F46" w:rsidRPr="00B13FAE" w:rsidRDefault="00DE3F46" w:rsidP="00EE4409">
            <w:pPr>
              <w:spacing w:after="0"/>
              <w:rPr>
                <w:rFonts w:ascii="Times New Roman" w:hAnsi="Times New Roman" w:cs="Times New Roman"/>
                <w:b/>
                <w:sz w:val="24"/>
                <w:szCs w:val="24"/>
                <w:lang w:val="en-US"/>
              </w:rPr>
            </w:pPr>
            <w:r w:rsidRPr="00B13FAE">
              <w:rPr>
                <w:rFonts w:ascii="Times New Roman" w:hAnsi="Times New Roman" w:cs="Times New Roman"/>
                <w:b/>
                <w:sz w:val="24"/>
                <w:szCs w:val="24"/>
                <w:lang w:val="en-US"/>
              </w:rPr>
              <w:t>Indicators of LO achievement (ID)</w:t>
            </w:r>
          </w:p>
          <w:p w:rsidR="00DE3F46" w:rsidRPr="00B13FAE" w:rsidRDefault="00DE3F46" w:rsidP="00EE4409">
            <w:pPr>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(for each LO at least 2 indicators)</w:t>
            </w:r>
          </w:p>
        </w:tc>
      </w:tr>
      <w:tr w:rsidR="00B13FAE" w:rsidRPr="00F853D0" w:rsidTr="00EE4409">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DE3F46" w:rsidRPr="00B13FAE" w:rsidRDefault="000C3B86" w:rsidP="00EE4409">
            <w:pPr>
              <w:spacing w:after="0"/>
              <w:jc w:val="both"/>
              <w:rPr>
                <w:rFonts w:ascii="Times New Roman" w:hAnsi="Times New Roman" w:cs="Times New Roman"/>
                <w:b/>
                <w:sz w:val="24"/>
                <w:szCs w:val="24"/>
                <w:highlight w:val="yellow"/>
                <w:lang w:val="en-US"/>
              </w:rPr>
            </w:pPr>
            <w:r w:rsidRPr="000C3B86">
              <w:rPr>
                <w:rFonts w:ascii="Times New Roman" w:hAnsi="Times New Roman" w:cs="Times New Roman"/>
                <w:b/>
                <w:sz w:val="24"/>
                <w:szCs w:val="24"/>
                <w:lang w:val="en-US"/>
              </w:rPr>
              <w:t xml:space="preserve">Critically analyze, evaluate, synthesize, generate new ideas, problems, approaches and new trends in language research, </w:t>
            </w:r>
            <w:proofErr w:type="gramStart"/>
            <w:r w:rsidRPr="000C3B86">
              <w:rPr>
                <w:rFonts w:ascii="Times New Roman" w:hAnsi="Times New Roman" w:cs="Times New Roman"/>
                <w:b/>
                <w:sz w:val="24"/>
                <w:szCs w:val="24"/>
                <w:lang w:val="en-US"/>
              </w:rPr>
              <w:t>propose</w:t>
            </w:r>
            <w:proofErr w:type="gramEnd"/>
            <w:r w:rsidRPr="000C3B86">
              <w:rPr>
                <w:rFonts w:ascii="Times New Roman" w:hAnsi="Times New Roman" w:cs="Times New Roman"/>
                <w:b/>
                <w:sz w:val="24"/>
                <w:szCs w:val="24"/>
                <w:lang w:val="en-US"/>
              </w:rPr>
              <w:t xml:space="preserve"> hypotheses and solutions to scientific problems, generate new </w:t>
            </w:r>
            <w:r w:rsidRPr="000C3B86">
              <w:rPr>
                <w:rFonts w:ascii="Times New Roman" w:hAnsi="Times New Roman" w:cs="Times New Roman"/>
                <w:b/>
                <w:sz w:val="24"/>
                <w:szCs w:val="24"/>
                <w:lang w:val="en-US"/>
              </w:rPr>
              <w:lastRenderedPageBreak/>
              <w:t>goals and knowledge by conducting original scientific research in linguistics.</w:t>
            </w:r>
          </w:p>
        </w:tc>
        <w:tc>
          <w:tcPr>
            <w:tcW w:w="4818" w:type="dxa"/>
            <w:tcBorders>
              <w:top w:val="single" w:sz="4" w:space="0" w:color="auto"/>
              <w:left w:val="single" w:sz="4" w:space="0" w:color="auto"/>
              <w:bottom w:val="single" w:sz="4" w:space="0" w:color="auto"/>
              <w:right w:val="single" w:sz="4" w:space="0" w:color="auto"/>
            </w:tcBorders>
          </w:tcPr>
          <w:p w:rsidR="007B7976" w:rsidRPr="007B7976" w:rsidRDefault="007B7976" w:rsidP="007B7976">
            <w:pPr>
              <w:spacing w:after="0" w:line="240" w:lineRule="auto"/>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lastRenderedPageBreak/>
              <w:t>Form for doctoral students:</w:t>
            </w:r>
          </w:p>
          <w:p w:rsidR="007B7976" w:rsidRPr="007B7976" w:rsidRDefault="007B7976" w:rsidP="007B7976">
            <w:pPr>
              <w:spacing w:after="0" w:line="240" w:lineRule="auto"/>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1) ability to critically analyze and evaluate modern scientific achievements, generate new ideas in solving research and practical problems</w:t>
            </w:r>
            <w:r w:rsidRPr="00B13FAE">
              <w:rPr>
                <w:rFonts w:ascii="Times New Roman" w:hAnsi="Times New Roman" w:cs="Times New Roman"/>
                <w:sz w:val="24"/>
                <w:szCs w:val="24"/>
                <w:lang w:val="kk-KZ"/>
              </w:rPr>
              <w:t xml:space="preserve"> Justify the topic, select the object and determine the research topic</w:t>
            </w:r>
            <w:r w:rsidRPr="007B7976">
              <w:rPr>
                <w:rFonts w:ascii="Times New Roman" w:hAnsi="Times New Roman" w:cs="Times New Roman"/>
                <w:sz w:val="24"/>
                <w:szCs w:val="24"/>
                <w:lang w:val="kk-KZ"/>
              </w:rPr>
              <w:t>;</w:t>
            </w:r>
          </w:p>
          <w:p w:rsidR="007B7976" w:rsidRPr="007B7976" w:rsidRDefault="007B7976" w:rsidP="007B7976">
            <w:pPr>
              <w:spacing w:after="0" w:line="240" w:lineRule="auto"/>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2) the ability to design and implement comprehensive research based on a holistic system of scientific worldview in the field of Philology.</w:t>
            </w:r>
          </w:p>
          <w:p w:rsidR="007B7976" w:rsidRPr="007B7976" w:rsidRDefault="007B7976" w:rsidP="007B7976">
            <w:pPr>
              <w:spacing w:after="0" w:line="240" w:lineRule="auto"/>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3) the ability to independently carry out research activities in the professional field and use modern research methods and information and communication technologies.</w:t>
            </w:r>
          </w:p>
          <w:p w:rsidR="007B7976" w:rsidRPr="007B7976" w:rsidRDefault="007B7976" w:rsidP="007B7976">
            <w:pPr>
              <w:spacing w:after="0" w:line="240" w:lineRule="auto"/>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 xml:space="preserve">4) the ability to write articles in accordance with the grammatical and stylistic norms of writing scientific articles; </w:t>
            </w:r>
          </w:p>
          <w:p w:rsidR="00DE3F46" w:rsidRPr="00B13FAE" w:rsidRDefault="007B7976" w:rsidP="007B7976">
            <w:pPr>
              <w:spacing w:after="0" w:line="240" w:lineRule="auto"/>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 xml:space="preserve">5) the ability to write scientific articles in accordance with the requirements for their content and design (structural elements of a </w:t>
            </w:r>
            <w:r w:rsidRPr="007B7976">
              <w:rPr>
                <w:rFonts w:ascii="Times New Roman" w:hAnsi="Times New Roman" w:cs="Times New Roman"/>
                <w:sz w:val="24"/>
                <w:szCs w:val="24"/>
                <w:lang w:val="kk-KZ"/>
              </w:rPr>
              <w:lastRenderedPageBreak/>
              <w:t>scientific article by their functions).</w:t>
            </w:r>
          </w:p>
        </w:tc>
        <w:tc>
          <w:tcPr>
            <w:tcW w:w="3826" w:type="dxa"/>
            <w:tcBorders>
              <w:top w:val="single" w:sz="4" w:space="0" w:color="auto"/>
              <w:left w:val="single" w:sz="4" w:space="0" w:color="auto"/>
              <w:bottom w:val="single" w:sz="4" w:space="0" w:color="auto"/>
              <w:right w:val="single" w:sz="4" w:space="0" w:color="auto"/>
            </w:tcBorders>
          </w:tcPr>
          <w:p w:rsidR="000C3B86" w:rsidRPr="000C3B86" w:rsidRDefault="000C3B86" w:rsidP="000C3B86">
            <w:pPr>
              <w:pStyle w:val="Default"/>
              <w:jc w:val="both"/>
              <w:rPr>
                <w:rFonts w:ascii="Times New Roman" w:hAnsi="Times New Roman" w:cs="Times New Roman"/>
                <w:color w:val="auto"/>
                <w:lang w:val="en-US"/>
              </w:rPr>
            </w:pPr>
            <w:r w:rsidRPr="000C3B86">
              <w:rPr>
                <w:rFonts w:ascii="Times New Roman" w:hAnsi="Times New Roman" w:cs="Times New Roman"/>
                <w:color w:val="auto"/>
                <w:lang w:val="en-US"/>
              </w:rPr>
              <w:lastRenderedPageBreak/>
              <w:t>ID. 1.1. Differentiates, explains the basic concepts and terms of linguistics</w:t>
            </w:r>
            <w:proofErr w:type="gramStart"/>
            <w:r w:rsidRPr="000C3B86">
              <w:rPr>
                <w:rFonts w:ascii="Times New Roman" w:hAnsi="Times New Roman" w:cs="Times New Roman"/>
                <w:color w:val="auto"/>
                <w:lang w:val="en-US"/>
              </w:rPr>
              <w:t xml:space="preserve">; </w:t>
            </w:r>
            <w:r w:rsidRPr="00B13FAE">
              <w:rPr>
                <w:rFonts w:ascii="Times New Roman" w:hAnsi="Times New Roman" w:cs="Times New Roman"/>
                <w:color w:val="auto"/>
                <w:lang w:val="en-US"/>
              </w:rPr>
              <w:t xml:space="preserve"> know</w:t>
            </w:r>
            <w:proofErr w:type="gramEnd"/>
            <w:r w:rsidRPr="00B13FAE">
              <w:rPr>
                <w:rFonts w:ascii="Times New Roman" w:hAnsi="Times New Roman" w:cs="Times New Roman"/>
                <w:color w:val="auto"/>
                <w:lang w:val="en-US"/>
              </w:rPr>
              <w:t xml:space="preserve"> the genre differentiation of scientific papers</w:t>
            </w:r>
            <w:r>
              <w:rPr>
                <w:rFonts w:ascii="Times New Roman" w:hAnsi="Times New Roman" w:cs="Times New Roman"/>
                <w:color w:val="auto"/>
                <w:lang w:val="en-US"/>
              </w:rPr>
              <w:t xml:space="preserve">. </w:t>
            </w:r>
          </w:p>
          <w:p w:rsidR="00DE3F46" w:rsidRPr="000C3B86" w:rsidRDefault="000C3B86" w:rsidP="00653E55">
            <w:pPr>
              <w:pStyle w:val="Default"/>
              <w:jc w:val="both"/>
              <w:rPr>
                <w:rFonts w:ascii="Times New Roman" w:hAnsi="Times New Roman" w:cs="Times New Roman"/>
                <w:color w:val="auto"/>
                <w:lang w:val="kk-KZ"/>
              </w:rPr>
            </w:pPr>
            <w:r w:rsidRPr="000C3B86">
              <w:rPr>
                <w:rFonts w:ascii="Times New Roman" w:hAnsi="Times New Roman" w:cs="Times New Roman"/>
                <w:color w:val="auto"/>
                <w:lang w:val="en-US"/>
              </w:rPr>
              <w:t>ID. 1.2. Defines and identifies the features of the development o</w:t>
            </w:r>
            <w:r>
              <w:rPr>
                <w:rFonts w:ascii="Times New Roman" w:hAnsi="Times New Roman" w:cs="Times New Roman"/>
                <w:color w:val="auto"/>
                <w:lang w:val="en-US"/>
              </w:rPr>
              <w:t>f the main areas of linguistics</w:t>
            </w:r>
            <w:r>
              <w:rPr>
                <w:rFonts w:ascii="Times New Roman" w:hAnsi="Times New Roman" w:cs="Times New Roman"/>
                <w:color w:val="auto"/>
                <w:lang w:val="kk-KZ"/>
              </w:rPr>
              <w:t xml:space="preserve">; </w:t>
            </w:r>
            <w:r w:rsidR="00DB26A1" w:rsidRPr="00B13FAE">
              <w:rPr>
                <w:rFonts w:ascii="Times New Roman" w:hAnsi="Times New Roman" w:cs="Times New Roman"/>
                <w:color w:val="auto"/>
                <w:lang w:val="en-US"/>
              </w:rPr>
              <w:t>diffe</w:t>
            </w:r>
            <w:r w:rsidR="00653E55" w:rsidRPr="00B13FAE">
              <w:rPr>
                <w:rFonts w:ascii="Times New Roman" w:hAnsi="Times New Roman" w:cs="Times New Roman"/>
                <w:color w:val="auto"/>
                <w:lang w:val="en-US"/>
              </w:rPr>
              <w:t>rentiate academic writing style</w:t>
            </w:r>
            <w:r>
              <w:rPr>
                <w:rFonts w:ascii="Times New Roman" w:hAnsi="Times New Roman" w:cs="Times New Roman"/>
                <w:color w:val="auto"/>
                <w:lang w:val="kk-KZ"/>
              </w:rPr>
              <w:t>.</w:t>
            </w:r>
          </w:p>
        </w:tc>
      </w:tr>
      <w:tr w:rsidR="00B13FAE" w:rsidRPr="00F853D0" w:rsidTr="00EE4409">
        <w:tc>
          <w:tcPr>
            <w:tcW w:w="1871" w:type="dxa"/>
            <w:vMerge/>
            <w:tcBorders>
              <w:top w:val="single" w:sz="4" w:space="0" w:color="auto"/>
              <w:left w:val="single" w:sz="4" w:space="0" w:color="auto"/>
              <w:bottom w:val="single" w:sz="4" w:space="0" w:color="auto"/>
              <w:right w:val="single" w:sz="4" w:space="0" w:color="auto"/>
            </w:tcBorders>
            <w:vAlign w:val="center"/>
            <w:hideMark/>
          </w:tcPr>
          <w:p w:rsidR="00DE3F46" w:rsidRPr="00B13FAE" w:rsidRDefault="00DE3F46" w:rsidP="00EE4409">
            <w:pPr>
              <w:spacing w:after="0"/>
              <w:rPr>
                <w:rFonts w:ascii="Times New Roman" w:hAnsi="Times New Roman" w:cs="Times New Roman"/>
                <w:b/>
                <w:sz w:val="24"/>
                <w:szCs w:val="24"/>
                <w:highlight w:val="yellow"/>
                <w:lang w:val="en-US"/>
              </w:rPr>
            </w:pPr>
          </w:p>
        </w:tc>
        <w:tc>
          <w:tcPr>
            <w:tcW w:w="4818" w:type="dxa"/>
            <w:tcBorders>
              <w:top w:val="single" w:sz="4" w:space="0" w:color="auto"/>
              <w:left w:val="single" w:sz="4" w:space="0" w:color="auto"/>
              <w:bottom w:val="single" w:sz="4" w:space="0" w:color="auto"/>
              <w:right w:val="single" w:sz="4" w:space="0" w:color="auto"/>
            </w:tcBorders>
          </w:tcPr>
          <w:p w:rsidR="007B7976" w:rsidRDefault="008E65D0" w:rsidP="007B7976">
            <w:pPr>
              <w:ind w:left="63"/>
              <w:jc w:val="both"/>
              <w:rPr>
                <w:lang w:val="en-US"/>
              </w:rPr>
            </w:pPr>
            <w:r w:rsidRPr="00B13FAE">
              <w:rPr>
                <w:rFonts w:ascii="Times New Roman" w:hAnsi="Times New Roman" w:cs="Times New Roman"/>
                <w:sz w:val="24"/>
                <w:szCs w:val="24"/>
                <w:lang w:val="kk-KZ"/>
              </w:rPr>
              <w:t>2. Select and analyze the necessary scientific literature;</w:t>
            </w:r>
            <w:r w:rsidR="007B7976" w:rsidRPr="007B7976">
              <w:rPr>
                <w:lang w:val="en-US"/>
              </w:rPr>
              <w:t xml:space="preserve"> </w:t>
            </w:r>
          </w:p>
          <w:p w:rsidR="007B7976" w:rsidRPr="007B7976" w:rsidRDefault="007B7976" w:rsidP="007B7976">
            <w:pPr>
              <w:spacing w:after="0" w:line="240" w:lineRule="auto"/>
              <w:ind w:left="62"/>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1) know the features of scientific style and the principles of organization of written texts;</w:t>
            </w:r>
          </w:p>
          <w:p w:rsidR="007B7976" w:rsidRPr="007B7976" w:rsidRDefault="007B7976" w:rsidP="007B7976">
            <w:pPr>
              <w:spacing w:after="0" w:line="240" w:lineRule="auto"/>
              <w:ind w:left="62"/>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 xml:space="preserve">2) know the grammatical phenomena necessary for writing, translating and editing; </w:t>
            </w:r>
          </w:p>
          <w:p w:rsidR="007B7976" w:rsidRPr="007B7976" w:rsidRDefault="007B7976" w:rsidP="007B7976">
            <w:pPr>
              <w:spacing w:after="0" w:line="240" w:lineRule="auto"/>
              <w:ind w:left="62"/>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 xml:space="preserve">3) know complex syntactic constructions of scientific and business speech; </w:t>
            </w:r>
          </w:p>
          <w:p w:rsidR="007B7976" w:rsidRPr="007B7976" w:rsidRDefault="007B7976" w:rsidP="007B7976">
            <w:pPr>
              <w:spacing w:after="0" w:line="240" w:lineRule="auto"/>
              <w:ind w:left="62"/>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 xml:space="preserve">4) know the technology of structuring an academic text; </w:t>
            </w:r>
          </w:p>
          <w:p w:rsidR="007B7976" w:rsidRPr="007B7976" w:rsidRDefault="007B7976" w:rsidP="007B7976">
            <w:pPr>
              <w:spacing w:after="0" w:line="240" w:lineRule="auto"/>
              <w:ind w:left="62"/>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 xml:space="preserve">5) compare the content of different sources of information on the problem of scientific research, subject the opinion of the authors to a critical assessment; </w:t>
            </w:r>
          </w:p>
          <w:p w:rsidR="007B7976" w:rsidRPr="007B7976" w:rsidRDefault="007B7976" w:rsidP="007B7976">
            <w:pPr>
              <w:spacing w:after="0" w:line="240" w:lineRule="auto"/>
              <w:ind w:left="62"/>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 xml:space="preserve">6) correctly organize your own ideas, clearly and convincingly justify them, and correctly Express them in writing. </w:t>
            </w:r>
          </w:p>
          <w:p w:rsidR="00DE3F46" w:rsidRPr="007B7976" w:rsidRDefault="007B7976" w:rsidP="007B7976">
            <w:pPr>
              <w:spacing w:after="0" w:line="240" w:lineRule="auto"/>
              <w:ind w:left="62"/>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7) demonstrate the ability and willingness to extract and reproduce basic information in writing.</w:t>
            </w:r>
          </w:p>
        </w:tc>
        <w:tc>
          <w:tcPr>
            <w:tcW w:w="3826" w:type="dxa"/>
            <w:tcBorders>
              <w:top w:val="single" w:sz="4" w:space="0" w:color="auto"/>
              <w:left w:val="single" w:sz="4" w:space="0" w:color="auto"/>
              <w:bottom w:val="single" w:sz="4" w:space="0" w:color="auto"/>
              <w:right w:val="single" w:sz="4" w:space="0" w:color="auto"/>
            </w:tcBorders>
          </w:tcPr>
          <w:p w:rsidR="008E65D0" w:rsidRPr="00B13FAE" w:rsidRDefault="000C3B86" w:rsidP="00DB26A1">
            <w:pPr>
              <w:pStyle w:val="Default"/>
              <w:jc w:val="both"/>
              <w:rPr>
                <w:rFonts w:ascii="Times New Roman" w:hAnsi="Times New Roman" w:cs="Times New Roman"/>
                <w:color w:val="auto"/>
                <w:lang w:val="en-US"/>
              </w:rPr>
            </w:pPr>
            <w:r w:rsidRPr="000C3B86">
              <w:rPr>
                <w:rFonts w:ascii="Times New Roman" w:hAnsi="Times New Roman" w:cs="Times New Roman"/>
                <w:color w:val="auto"/>
                <w:lang w:val="en-US"/>
              </w:rPr>
              <w:t xml:space="preserve">ID </w:t>
            </w:r>
            <w:r w:rsidR="008E65D0" w:rsidRPr="00B13FAE">
              <w:rPr>
                <w:rFonts w:ascii="Times New Roman" w:hAnsi="Times New Roman" w:cs="Times New Roman"/>
                <w:color w:val="auto"/>
                <w:lang w:val="en-US"/>
              </w:rPr>
              <w:t xml:space="preserve">3. Deliver in public speech, argumentation, discussion and controversy, practical analysis of the logic of various kinds of reasoning; </w:t>
            </w:r>
          </w:p>
          <w:p w:rsidR="00DE3F46" w:rsidRPr="00B13FAE" w:rsidRDefault="000C3B86" w:rsidP="00DB26A1">
            <w:pPr>
              <w:pStyle w:val="Default"/>
              <w:jc w:val="both"/>
              <w:rPr>
                <w:rFonts w:ascii="Times New Roman" w:hAnsi="Times New Roman" w:cs="Times New Roman"/>
                <w:color w:val="auto"/>
                <w:lang w:val="kk-KZ"/>
              </w:rPr>
            </w:pPr>
            <w:r w:rsidRPr="000C3B86">
              <w:rPr>
                <w:rFonts w:ascii="Times New Roman" w:hAnsi="Times New Roman" w:cs="Times New Roman"/>
                <w:color w:val="auto"/>
                <w:lang w:val="en-US"/>
              </w:rPr>
              <w:t xml:space="preserve">ID </w:t>
            </w:r>
            <w:r w:rsidR="008E65D0" w:rsidRPr="00B13FAE">
              <w:rPr>
                <w:rFonts w:ascii="Times New Roman" w:hAnsi="Times New Roman" w:cs="Times New Roman"/>
                <w:color w:val="auto"/>
                <w:lang w:val="en-US"/>
              </w:rPr>
              <w:t xml:space="preserve">4. </w:t>
            </w:r>
            <w:r w:rsidR="008E65D0" w:rsidRPr="00B13FAE">
              <w:rPr>
                <w:rFonts w:ascii="Times New Roman" w:hAnsi="Times New Roman" w:cs="Times New Roman"/>
                <w:color w:val="auto"/>
                <w:lang w:val="kk-KZ"/>
              </w:rPr>
              <w:t>Make a plan and structure of a scientific article, develop a program of research methodology;</w:t>
            </w:r>
          </w:p>
        </w:tc>
      </w:tr>
      <w:tr w:rsidR="00B13FAE" w:rsidRPr="00F853D0" w:rsidTr="00EE4409">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DE3F46" w:rsidRPr="00B13FAE" w:rsidRDefault="00DE3F46" w:rsidP="00EE4409">
            <w:pPr>
              <w:spacing w:after="0"/>
              <w:rPr>
                <w:rFonts w:ascii="Times New Roman" w:hAnsi="Times New Roman" w:cs="Times New Roman"/>
                <w:b/>
                <w:sz w:val="24"/>
                <w:szCs w:val="24"/>
                <w:highlight w:val="yellow"/>
                <w:lang w:val="en-US"/>
              </w:rPr>
            </w:pPr>
          </w:p>
        </w:tc>
        <w:tc>
          <w:tcPr>
            <w:tcW w:w="4818" w:type="dxa"/>
            <w:tcBorders>
              <w:top w:val="single" w:sz="4" w:space="0" w:color="auto"/>
              <w:left w:val="single" w:sz="4" w:space="0" w:color="auto"/>
              <w:bottom w:val="single" w:sz="4" w:space="0" w:color="auto"/>
              <w:right w:val="single" w:sz="4" w:space="0" w:color="auto"/>
            </w:tcBorders>
          </w:tcPr>
          <w:p w:rsidR="00DE3F46" w:rsidRPr="00B13FAE" w:rsidRDefault="008E65D0" w:rsidP="00DB26A1">
            <w:pPr>
              <w:pStyle w:val="Default"/>
              <w:jc w:val="both"/>
              <w:rPr>
                <w:rFonts w:ascii="Times New Roman" w:hAnsi="Times New Roman" w:cs="Times New Roman"/>
                <w:color w:val="auto"/>
                <w:highlight w:val="yellow"/>
                <w:lang w:val="en-US" w:eastAsia="ar-SA"/>
              </w:rPr>
            </w:pPr>
            <w:r w:rsidRPr="00B13FAE">
              <w:rPr>
                <w:rFonts w:ascii="Times New Roman" w:hAnsi="Times New Roman" w:cs="Times New Roman"/>
                <w:color w:val="auto"/>
                <w:lang w:val="kk-KZ"/>
              </w:rPr>
              <w:t>3. Conduct research, generalize the results, arrange scientific articles.</w:t>
            </w:r>
          </w:p>
        </w:tc>
        <w:tc>
          <w:tcPr>
            <w:tcW w:w="3826" w:type="dxa"/>
            <w:tcBorders>
              <w:top w:val="single" w:sz="4" w:space="0" w:color="auto"/>
              <w:left w:val="single" w:sz="4" w:space="0" w:color="auto"/>
              <w:bottom w:val="single" w:sz="4" w:space="0" w:color="auto"/>
              <w:right w:val="single" w:sz="4" w:space="0" w:color="auto"/>
            </w:tcBorders>
          </w:tcPr>
          <w:p w:rsidR="00DE3F46" w:rsidRPr="00B13FAE" w:rsidRDefault="000C3B86" w:rsidP="00DB26A1">
            <w:pPr>
              <w:pStyle w:val="Default"/>
              <w:jc w:val="both"/>
              <w:rPr>
                <w:rFonts w:ascii="Times New Roman" w:hAnsi="Times New Roman" w:cs="Times New Roman"/>
                <w:color w:val="auto"/>
                <w:lang w:val="en-US"/>
              </w:rPr>
            </w:pPr>
            <w:r w:rsidRPr="000C3B86">
              <w:rPr>
                <w:rFonts w:ascii="Times New Roman" w:hAnsi="Times New Roman" w:cs="Times New Roman"/>
                <w:color w:val="auto"/>
                <w:lang w:val="en-US"/>
              </w:rPr>
              <w:t xml:space="preserve">ID </w:t>
            </w:r>
            <w:r w:rsidR="008E65D0" w:rsidRPr="00B13FAE">
              <w:rPr>
                <w:rFonts w:ascii="Times New Roman" w:hAnsi="Times New Roman" w:cs="Times New Roman"/>
                <w:color w:val="auto"/>
                <w:lang w:val="en-US"/>
              </w:rPr>
              <w:t>5. understand the stylistic features of scientific writing</w:t>
            </w:r>
          </w:p>
          <w:p w:rsidR="008E65D0" w:rsidRPr="00B13FAE" w:rsidRDefault="000C3B86" w:rsidP="00DB26A1">
            <w:pPr>
              <w:pStyle w:val="Default"/>
              <w:jc w:val="both"/>
              <w:rPr>
                <w:rFonts w:ascii="Times New Roman" w:hAnsi="Times New Roman" w:cs="Times New Roman"/>
                <w:color w:val="auto"/>
                <w:lang w:val="en-US"/>
              </w:rPr>
            </w:pPr>
            <w:r w:rsidRPr="000C3B86">
              <w:rPr>
                <w:rFonts w:ascii="Times New Roman" w:hAnsi="Times New Roman" w:cs="Times New Roman"/>
                <w:color w:val="auto"/>
                <w:lang w:val="en-US"/>
              </w:rPr>
              <w:t xml:space="preserve">ID </w:t>
            </w:r>
            <w:r w:rsidR="00DB26A1" w:rsidRPr="00B13FAE">
              <w:rPr>
                <w:rFonts w:ascii="Times New Roman" w:hAnsi="Times New Roman" w:cs="Times New Roman"/>
                <w:color w:val="auto"/>
                <w:lang w:val="en-US"/>
              </w:rPr>
              <w:t xml:space="preserve">6 To be able to conduct research </w:t>
            </w:r>
          </w:p>
        </w:tc>
      </w:tr>
      <w:tr w:rsidR="00B13FAE" w:rsidRPr="00F853D0" w:rsidTr="00EE4409">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spacing w:after="0"/>
              <w:rPr>
                <w:rFonts w:ascii="Times New Roman" w:hAnsi="Times New Roman" w:cs="Times New Roman"/>
                <w:b/>
                <w:sz w:val="24"/>
                <w:szCs w:val="24"/>
                <w:lang w:val="en-US"/>
              </w:rPr>
            </w:pPr>
            <w:r w:rsidRPr="00B13FAE">
              <w:rPr>
                <w:rFonts w:ascii="Times New Roman" w:hAnsi="Times New Roman" w:cs="Times New Roman"/>
                <w:b/>
                <w:sz w:val="24"/>
                <w:szCs w:val="24"/>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DE3F46" w:rsidRPr="00B13FAE" w:rsidRDefault="00DB26A1" w:rsidP="00EE4409">
            <w:pPr>
              <w:spacing w:after="0"/>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Organization and planning of scientific research </w:t>
            </w:r>
          </w:p>
        </w:tc>
      </w:tr>
      <w:tr w:rsidR="00B13FAE" w:rsidRPr="00B13FAE" w:rsidTr="00EE4409">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spacing w:after="0"/>
              <w:rPr>
                <w:rFonts w:ascii="Times New Roman" w:hAnsi="Times New Roman" w:cs="Times New Roman"/>
                <w:b/>
                <w:sz w:val="24"/>
                <w:szCs w:val="24"/>
                <w:lang w:val="en-US"/>
              </w:rPr>
            </w:pPr>
            <w:r w:rsidRPr="00B13FAE">
              <w:rPr>
                <w:rFonts w:ascii="Times New Roman" w:hAnsi="Times New Roman" w:cs="Times New Roman"/>
                <w:b/>
                <w:sz w:val="24"/>
                <w:szCs w:val="24"/>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DE3F46" w:rsidRPr="00B13FAE" w:rsidRDefault="00DB26A1" w:rsidP="00EE4409">
            <w:pPr>
              <w:spacing w:after="0"/>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No </w:t>
            </w:r>
          </w:p>
        </w:tc>
      </w:tr>
      <w:tr w:rsidR="00B13FAE" w:rsidRPr="00F853D0" w:rsidTr="00EE4409">
        <w:tc>
          <w:tcPr>
            <w:tcW w:w="1871"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spacing w:after="0"/>
              <w:rPr>
                <w:rFonts w:ascii="Times New Roman" w:hAnsi="Times New Roman" w:cs="Times New Roman"/>
                <w:b/>
                <w:sz w:val="24"/>
                <w:szCs w:val="24"/>
                <w:lang w:val="en-US"/>
              </w:rPr>
            </w:pPr>
            <w:r w:rsidRPr="00B13FAE">
              <w:rPr>
                <w:rFonts w:ascii="Times New Roman" w:eastAsia="Calibri" w:hAnsi="Times New Roman" w:cs="Times New Roman"/>
                <w:b/>
                <w:sz w:val="24"/>
                <w:szCs w:val="24"/>
                <w:lang w:val="en-US" w:eastAsia="en-US"/>
              </w:rPr>
              <w:t>Information resources</w:t>
            </w:r>
          </w:p>
        </w:tc>
        <w:tc>
          <w:tcPr>
            <w:tcW w:w="8644" w:type="dxa"/>
            <w:gridSpan w:val="2"/>
            <w:tcBorders>
              <w:top w:val="single" w:sz="4" w:space="0" w:color="000000"/>
              <w:left w:val="single" w:sz="4" w:space="0" w:color="000000"/>
              <w:bottom w:val="single" w:sz="4" w:space="0" w:color="000000"/>
              <w:right w:val="single" w:sz="4" w:space="0" w:color="000000"/>
            </w:tcBorders>
          </w:tcPr>
          <w:p w:rsidR="008625EA" w:rsidRPr="00B13FAE" w:rsidRDefault="008625EA" w:rsidP="008625EA">
            <w:pPr>
              <w:tabs>
                <w:tab w:val="left" w:pos="9000"/>
              </w:tabs>
              <w:spacing w:after="0"/>
              <w:ind w:firstLine="567"/>
              <w:jc w:val="both"/>
              <w:rPr>
                <w:rFonts w:ascii="Times New Roman" w:hAnsi="Times New Roman" w:cs="Times New Roman"/>
                <w:b/>
                <w:sz w:val="24"/>
                <w:szCs w:val="24"/>
                <w:lang w:val="en-US"/>
              </w:rPr>
            </w:pPr>
            <w:r w:rsidRPr="00B13FAE">
              <w:rPr>
                <w:rFonts w:ascii="Times New Roman" w:hAnsi="Times New Roman" w:cs="Times New Roman"/>
                <w:b/>
                <w:sz w:val="24"/>
                <w:szCs w:val="24"/>
                <w:lang w:val="en-US"/>
              </w:rPr>
              <w:t xml:space="preserve">Main: </w:t>
            </w:r>
          </w:p>
          <w:p w:rsidR="008625EA" w:rsidRPr="00B13FAE" w:rsidRDefault="008625EA" w:rsidP="00F73224">
            <w:pPr>
              <w:tabs>
                <w:tab w:val="left" w:pos="9000"/>
              </w:tabs>
              <w:spacing w:after="0"/>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1</w:t>
            </w:r>
            <w:r w:rsidRPr="00B13FAE">
              <w:rPr>
                <w:rFonts w:ascii="Times New Roman" w:hAnsi="Times New Roman" w:cs="Times New Roman"/>
                <w:sz w:val="24"/>
                <w:szCs w:val="24"/>
                <w:lang w:val="kk-KZ"/>
              </w:rPr>
              <w:t xml:space="preserve">. </w:t>
            </w:r>
            <w:r w:rsidR="00DB26A1" w:rsidRPr="00B13FAE">
              <w:rPr>
                <w:rFonts w:ascii="Times New Roman" w:hAnsi="Times New Roman" w:cs="Times New Roman"/>
                <w:sz w:val="24"/>
                <w:szCs w:val="24"/>
                <w:lang w:val="en-US"/>
              </w:rPr>
              <w:t xml:space="preserve">Jenifer Peat. Scientific writing. Easy when you know how. BMJ Books. - 2002/ </w:t>
            </w:r>
          </w:p>
          <w:p w:rsidR="008625EA" w:rsidRPr="00B13FAE" w:rsidRDefault="008625EA" w:rsidP="00F73224">
            <w:pPr>
              <w:pStyle w:val="a9"/>
              <w:rPr>
                <w:sz w:val="24"/>
                <w:szCs w:val="24"/>
              </w:rPr>
            </w:pPr>
            <w:r w:rsidRPr="00B13FAE">
              <w:rPr>
                <w:sz w:val="24"/>
                <w:szCs w:val="24"/>
              </w:rPr>
              <w:t>2</w:t>
            </w:r>
            <w:r w:rsidRPr="00B13FAE">
              <w:rPr>
                <w:sz w:val="24"/>
                <w:szCs w:val="24"/>
                <w:shd w:val="clear" w:color="auto" w:fill="FFFFFF" w:themeFill="background1"/>
                <w:lang w:val="kk-KZ"/>
              </w:rPr>
              <w:t>.</w:t>
            </w:r>
            <w:r w:rsidRPr="00B13FAE">
              <w:rPr>
                <w:sz w:val="24"/>
                <w:szCs w:val="24"/>
              </w:rPr>
              <w:t xml:space="preserve"> </w:t>
            </w:r>
            <w:r w:rsidR="00DB26A1" w:rsidRPr="00B13FAE">
              <w:rPr>
                <w:sz w:val="24"/>
                <w:szCs w:val="24"/>
              </w:rPr>
              <w:t xml:space="preserve">David Lindsay. Scientific </w:t>
            </w:r>
            <w:r w:rsidR="000A0762" w:rsidRPr="00B13FAE">
              <w:rPr>
                <w:sz w:val="24"/>
                <w:szCs w:val="24"/>
              </w:rPr>
              <w:t xml:space="preserve">writing. Thinking in words. – 2011. </w:t>
            </w:r>
          </w:p>
          <w:p w:rsidR="000A0762" w:rsidRPr="00B13FAE" w:rsidRDefault="000A0762" w:rsidP="00F73224">
            <w:pPr>
              <w:pStyle w:val="a9"/>
              <w:rPr>
                <w:sz w:val="24"/>
                <w:szCs w:val="24"/>
              </w:rPr>
            </w:pPr>
            <w:r w:rsidRPr="00B13FAE">
              <w:rPr>
                <w:sz w:val="24"/>
                <w:szCs w:val="24"/>
              </w:rPr>
              <w:t>3. Academic Literacy: A Statement of Competencies Expected of Students Entering California‘s Public Colleges and Universities. – ICAS, 2002.</w:t>
            </w:r>
          </w:p>
          <w:p w:rsidR="000A0762" w:rsidRDefault="000A0762" w:rsidP="00F73224">
            <w:pPr>
              <w:pStyle w:val="a9"/>
              <w:rPr>
                <w:sz w:val="24"/>
                <w:szCs w:val="24"/>
              </w:rPr>
            </w:pPr>
            <w:r w:rsidRPr="00B13FAE">
              <w:rPr>
                <w:sz w:val="24"/>
                <w:szCs w:val="24"/>
              </w:rPr>
              <w:t xml:space="preserve">4. Bailey. S., Academic </w:t>
            </w:r>
            <w:proofErr w:type="gramStart"/>
            <w:r w:rsidRPr="00B13FAE">
              <w:rPr>
                <w:sz w:val="24"/>
                <w:szCs w:val="24"/>
              </w:rPr>
              <w:t>Writing :</w:t>
            </w:r>
            <w:proofErr w:type="gramEnd"/>
            <w:r w:rsidRPr="00B13FAE">
              <w:rPr>
                <w:sz w:val="24"/>
                <w:szCs w:val="24"/>
              </w:rPr>
              <w:t xml:space="preserve"> A Handbook for International Students. – London and New </w:t>
            </w:r>
            <w:proofErr w:type="gramStart"/>
            <w:r w:rsidRPr="00B13FAE">
              <w:rPr>
                <w:sz w:val="24"/>
                <w:szCs w:val="24"/>
              </w:rPr>
              <w:t>York :</w:t>
            </w:r>
            <w:proofErr w:type="gramEnd"/>
            <w:r w:rsidRPr="00B13FAE">
              <w:rPr>
                <w:sz w:val="24"/>
                <w:szCs w:val="24"/>
              </w:rPr>
              <w:t xml:space="preserve"> Routledge, 2001.</w:t>
            </w:r>
          </w:p>
          <w:p w:rsidR="00B13FAE" w:rsidRPr="00B13FAE" w:rsidRDefault="00B13FAE" w:rsidP="00F73224">
            <w:pPr>
              <w:pStyle w:val="a9"/>
              <w:rPr>
                <w:sz w:val="24"/>
                <w:szCs w:val="24"/>
                <w:lang w:val="ru-RU"/>
              </w:rPr>
            </w:pPr>
            <w:r w:rsidRPr="00B13FAE">
              <w:rPr>
                <w:sz w:val="24"/>
                <w:szCs w:val="24"/>
                <w:lang w:val="ru-RU"/>
              </w:rPr>
              <w:t>5</w:t>
            </w:r>
            <w:r w:rsidR="00F73224" w:rsidRPr="00F73224">
              <w:rPr>
                <w:sz w:val="24"/>
                <w:szCs w:val="24"/>
                <w:lang w:val="ru-RU"/>
              </w:rPr>
              <w:t xml:space="preserve">. </w:t>
            </w:r>
            <w:r w:rsidRPr="00B13FAE">
              <w:rPr>
                <w:sz w:val="24"/>
                <w:szCs w:val="24"/>
                <w:lang w:val="ru-RU"/>
              </w:rPr>
              <w:t>Болсуновская Л.М. Аннотирование и реферирование научно-популярных и научных текстов: учебное пособие. – Томск: Изд-во Томского политехнического ун-та, 2010.</w:t>
            </w:r>
          </w:p>
          <w:p w:rsidR="00B13FAE" w:rsidRPr="00B13FAE" w:rsidRDefault="00B13FAE" w:rsidP="00F73224">
            <w:pPr>
              <w:pStyle w:val="a9"/>
              <w:rPr>
                <w:sz w:val="24"/>
                <w:szCs w:val="24"/>
                <w:lang w:val="ru-RU"/>
              </w:rPr>
            </w:pPr>
            <w:r w:rsidRPr="00B13FAE">
              <w:rPr>
                <w:sz w:val="24"/>
                <w:szCs w:val="24"/>
                <w:lang w:val="ru-RU"/>
              </w:rPr>
              <w:t>6</w:t>
            </w:r>
            <w:r w:rsidR="00F73224" w:rsidRPr="00F73224">
              <w:rPr>
                <w:sz w:val="24"/>
                <w:szCs w:val="24"/>
                <w:lang w:val="ru-RU"/>
              </w:rPr>
              <w:t>.</w:t>
            </w:r>
            <w:r w:rsidRPr="00B13FAE">
              <w:rPr>
                <w:sz w:val="24"/>
                <w:szCs w:val="24"/>
                <w:lang w:val="ru-RU"/>
              </w:rPr>
              <w:t xml:space="preserve"> Берг Д.Б. Краткое руководство по написанию тезисов научного доклада: методические указания – Екатеринбург: УГТУУПИ, 2017. – 33 с. </w:t>
            </w:r>
          </w:p>
          <w:p w:rsidR="00B13FAE" w:rsidRPr="00B13FAE" w:rsidRDefault="00B13FAE" w:rsidP="00F73224">
            <w:pPr>
              <w:pStyle w:val="a9"/>
              <w:rPr>
                <w:sz w:val="24"/>
                <w:szCs w:val="24"/>
                <w:lang w:val="ru-RU"/>
              </w:rPr>
            </w:pPr>
            <w:r>
              <w:rPr>
                <w:sz w:val="24"/>
                <w:szCs w:val="24"/>
                <w:lang w:val="ru-RU"/>
              </w:rPr>
              <w:t>7</w:t>
            </w:r>
            <w:r w:rsidR="00F73224" w:rsidRPr="00F73224">
              <w:rPr>
                <w:sz w:val="24"/>
                <w:szCs w:val="24"/>
                <w:lang w:val="ru-RU"/>
              </w:rPr>
              <w:t>.</w:t>
            </w:r>
            <w:r w:rsidRPr="00B13FAE">
              <w:rPr>
                <w:sz w:val="24"/>
                <w:szCs w:val="24"/>
                <w:lang w:val="ru-RU"/>
              </w:rPr>
              <w:t xml:space="preserve"> Вербицкий А.А. О структуре и содержании диссертационных исследований. Москва: Педагогика. – 2004. – № 3. – С. 32-35.</w:t>
            </w:r>
          </w:p>
          <w:p w:rsidR="00B13FAE" w:rsidRPr="00B13FAE" w:rsidRDefault="00B13FAE" w:rsidP="00F73224">
            <w:pPr>
              <w:pStyle w:val="a9"/>
              <w:rPr>
                <w:sz w:val="24"/>
                <w:szCs w:val="24"/>
                <w:lang w:val="ru-RU"/>
              </w:rPr>
            </w:pPr>
            <w:r w:rsidRPr="00B13FAE">
              <w:rPr>
                <w:sz w:val="24"/>
                <w:szCs w:val="24"/>
                <w:lang w:val="ru-RU"/>
              </w:rPr>
              <w:t>8</w:t>
            </w:r>
            <w:r w:rsidR="00F73224" w:rsidRPr="00F73224">
              <w:rPr>
                <w:sz w:val="24"/>
                <w:szCs w:val="24"/>
                <w:lang w:val="ru-RU"/>
              </w:rPr>
              <w:t>.</w:t>
            </w:r>
            <w:r w:rsidRPr="00B13FAE">
              <w:rPr>
                <w:sz w:val="24"/>
                <w:szCs w:val="24"/>
                <w:lang w:val="ru-RU"/>
              </w:rPr>
              <w:t xml:space="preserve"> Виноградова Н. С. Методические рекомендации по выполнению письменных работ. – М.: Московское городское педагогическое общество, 2008. – 62 с.  </w:t>
            </w:r>
          </w:p>
          <w:p w:rsidR="00B13FAE" w:rsidRPr="00B13FAE" w:rsidRDefault="00B13FAE" w:rsidP="00F73224">
            <w:pPr>
              <w:pStyle w:val="a9"/>
              <w:rPr>
                <w:sz w:val="24"/>
                <w:szCs w:val="24"/>
                <w:lang w:val="ru-RU"/>
              </w:rPr>
            </w:pPr>
            <w:r w:rsidRPr="00B13FAE">
              <w:rPr>
                <w:sz w:val="24"/>
                <w:szCs w:val="24"/>
                <w:lang w:val="ru-RU"/>
              </w:rPr>
              <w:t>9</w:t>
            </w:r>
            <w:r w:rsidR="00F73224" w:rsidRPr="00F73224">
              <w:rPr>
                <w:sz w:val="24"/>
                <w:szCs w:val="24"/>
                <w:lang w:val="ru-RU"/>
              </w:rPr>
              <w:t xml:space="preserve">. </w:t>
            </w:r>
            <w:r w:rsidRPr="00B13FAE">
              <w:rPr>
                <w:sz w:val="24"/>
                <w:szCs w:val="24"/>
                <w:lang w:val="ru-RU"/>
              </w:rPr>
              <w:t xml:space="preserve">Сысоев, П.В. Рекомендации по подготовке аннотаций. – Методические рекомендации по подготовке и написанию научной статьи / Автономная некоммерческая организация высшего профессионального образования. Академический Международный Институт. – М., 2009. </w:t>
            </w:r>
          </w:p>
          <w:p w:rsidR="00B13FAE" w:rsidRPr="00B13FAE" w:rsidRDefault="00B13FAE" w:rsidP="00F73224">
            <w:pPr>
              <w:pStyle w:val="a9"/>
              <w:rPr>
                <w:sz w:val="24"/>
                <w:szCs w:val="24"/>
              </w:rPr>
            </w:pPr>
            <w:r w:rsidRPr="00B13FAE">
              <w:rPr>
                <w:sz w:val="24"/>
                <w:szCs w:val="24"/>
                <w:lang w:val="ru-RU"/>
              </w:rPr>
              <w:t>10</w:t>
            </w:r>
            <w:r w:rsidR="00F73224" w:rsidRPr="00F73224">
              <w:rPr>
                <w:sz w:val="24"/>
                <w:szCs w:val="24"/>
                <w:lang w:val="ru-RU"/>
              </w:rPr>
              <w:t>.</w:t>
            </w:r>
            <w:r w:rsidRPr="00B13FAE">
              <w:rPr>
                <w:sz w:val="24"/>
                <w:szCs w:val="24"/>
                <w:lang w:val="ru-RU"/>
              </w:rPr>
              <w:t xml:space="preserve"> Усачева, И.В. Методика поиска научной литературы, чтения и составления обзора по теме исследования / И.В. Усачева. – </w:t>
            </w:r>
            <w:proofErr w:type="gramStart"/>
            <w:r w:rsidRPr="00B13FAE">
              <w:rPr>
                <w:sz w:val="24"/>
                <w:szCs w:val="24"/>
                <w:lang w:val="ru-RU"/>
              </w:rPr>
              <w:t xml:space="preserve">М.: МГУ, 2000. – 37 с.   </w:t>
            </w:r>
            <w:r>
              <w:rPr>
                <w:sz w:val="24"/>
                <w:szCs w:val="24"/>
              </w:rPr>
              <w:t>11</w:t>
            </w:r>
            <w:r w:rsidRPr="00B13FAE">
              <w:rPr>
                <w:sz w:val="24"/>
                <w:szCs w:val="24"/>
              </w:rPr>
              <w:t xml:space="preserve">) Bailey, </w:t>
            </w:r>
            <w:r w:rsidR="00F73224">
              <w:rPr>
                <w:sz w:val="24"/>
                <w:szCs w:val="24"/>
              </w:rPr>
              <w:t>11.</w:t>
            </w:r>
            <w:proofErr w:type="gramEnd"/>
            <w:r w:rsidR="00F73224">
              <w:rPr>
                <w:sz w:val="24"/>
                <w:szCs w:val="24"/>
              </w:rPr>
              <w:t xml:space="preserve"> </w:t>
            </w:r>
            <w:r w:rsidRPr="00B13FAE">
              <w:rPr>
                <w:sz w:val="24"/>
                <w:szCs w:val="24"/>
              </w:rPr>
              <w:t xml:space="preserve">Stephen. Academic Writing. A Handbook for International Students. Second edition. </w:t>
            </w:r>
            <w:proofErr w:type="spellStart"/>
            <w:r w:rsidRPr="00B13FAE">
              <w:rPr>
                <w:sz w:val="24"/>
                <w:szCs w:val="24"/>
              </w:rPr>
              <w:t>Taylor&amp;Francis</w:t>
            </w:r>
            <w:proofErr w:type="spellEnd"/>
            <w:r w:rsidRPr="00B13FAE">
              <w:rPr>
                <w:sz w:val="24"/>
                <w:szCs w:val="24"/>
              </w:rPr>
              <w:t xml:space="preserve"> e-library, 2009 </w:t>
            </w:r>
          </w:p>
          <w:p w:rsidR="00B13FAE" w:rsidRPr="00B13FAE" w:rsidRDefault="00B13FAE" w:rsidP="00F73224">
            <w:pPr>
              <w:pStyle w:val="a9"/>
              <w:rPr>
                <w:sz w:val="24"/>
                <w:szCs w:val="24"/>
              </w:rPr>
            </w:pPr>
            <w:r>
              <w:rPr>
                <w:sz w:val="24"/>
                <w:szCs w:val="24"/>
              </w:rPr>
              <w:lastRenderedPageBreak/>
              <w:t>12</w:t>
            </w:r>
            <w:r w:rsidR="00F73224">
              <w:rPr>
                <w:sz w:val="24"/>
                <w:szCs w:val="24"/>
              </w:rPr>
              <w:t xml:space="preserve">. </w:t>
            </w:r>
            <w:r w:rsidRPr="00B13FAE">
              <w:rPr>
                <w:sz w:val="24"/>
                <w:szCs w:val="24"/>
              </w:rPr>
              <w:t xml:space="preserve">Malcolm Mann Listening and Speaking / Malcolm Mann, Steve </w:t>
            </w:r>
            <w:proofErr w:type="spellStart"/>
            <w:r w:rsidRPr="00B13FAE">
              <w:rPr>
                <w:sz w:val="24"/>
                <w:szCs w:val="24"/>
              </w:rPr>
              <w:t>Taylore</w:t>
            </w:r>
            <w:proofErr w:type="spellEnd"/>
            <w:r w:rsidRPr="00B13FAE">
              <w:rPr>
                <w:sz w:val="24"/>
                <w:szCs w:val="24"/>
              </w:rPr>
              <w:t xml:space="preserve">-Knowles. - Oxford: Macmillan Education, 2010. </w:t>
            </w:r>
          </w:p>
          <w:p w:rsidR="00B13FAE" w:rsidRPr="00B13FAE" w:rsidRDefault="00B13FAE" w:rsidP="00F73224">
            <w:pPr>
              <w:pStyle w:val="a9"/>
              <w:rPr>
                <w:sz w:val="24"/>
                <w:szCs w:val="24"/>
              </w:rPr>
            </w:pPr>
            <w:r>
              <w:rPr>
                <w:sz w:val="24"/>
                <w:szCs w:val="24"/>
              </w:rPr>
              <w:t>13</w:t>
            </w:r>
            <w:r w:rsidR="00F73224">
              <w:rPr>
                <w:sz w:val="24"/>
                <w:szCs w:val="24"/>
              </w:rPr>
              <w:t xml:space="preserve">. </w:t>
            </w:r>
            <w:proofErr w:type="spellStart"/>
            <w:r w:rsidRPr="00B13FAE">
              <w:rPr>
                <w:sz w:val="24"/>
                <w:szCs w:val="24"/>
              </w:rPr>
              <w:t>Tamzen</w:t>
            </w:r>
            <w:proofErr w:type="spellEnd"/>
            <w:r w:rsidRPr="00B13FAE">
              <w:rPr>
                <w:sz w:val="24"/>
                <w:szCs w:val="24"/>
              </w:rPr>
              <w:t xml:space="preserve"> </w:t>
            </w:r>
            <w:proofErr w:type="spellStart"/>
            <w:r w:rsidRPr="00B13FAE">
              <w:rPr>
                <w:sz w:val="24"/>
                <w:szCs w:val="24"/>
              </w:rPr>
              <w:t>Armer</w:t>
            </w:r>
            <w:proofErr w:type="spellEnd"/>
            <w:r w:rsidRPr="00B13FAE">
              <w:rPr>
                <w:sz w:val="24"/>
                <w:szCs w:val="24"/>
              </w:rPr>
              <w:t>. Cambridge English for Scientists/Cambridge University Press, 2011.</w:t>
            </w:r>
          </w:p>
          <w:p w:rsidR="008625EA" w:rsidRPr="00B13FAE" w:rsidRDefault="008625EA" w:rsidP="000A0762">
            <w:pPr>
              <w:spacing w:after="0"/>
              <w:jc w:val="both"/>
              <w:rPr>
                <w:rFonts w:ascii="Times New Roman" w:hAnsi="Times New Roman" w:cs="Times New Roman"/>
                <w:b/>
                <w:sz w:val="24"/>
                <w:szCs w:val="24"/>
              </w:rPr>
            </w:pPr>
            <w:r w:rsidRPr="00B13FAE">
              <w:rPr>
                <w:rFonts w:ascii="Times New Roman" w:hAnsi="Times New Roman" w:cs="Times New Roman"/>
                <w:b/>
                <w:sz w:val="24"/>
                <w:szCs w:val="24"/>
                <w:lang w:val="en-US"/>
              </w:rPr>
              <w:t>Additional</w:t>
            </w:r>
            <w:r w:rsidRPr="00B13FAE">
              <w:rPr>
                <w:rFonts w:ascii="Times New Roman" w:hAnsi="Times New Roman" w:cs="Times New Roman"/>
                <w:b/>
                <w:sz w:val="24"/>
                <w:szCs w:val="24"/>
              </w:rPr>
              <w:t xml:space="preserve">: </w:t>
            </w:r>
          </w:p>
          <w:p w:rsidR="008625EA" w:rsidRPr="00B13FAE" w:rsidRDefault="000A0762" w:rsidP="000A0762">
            <w:pPr>
              <w:pStyle w:val="a9"/>
              <w:rPr>
                <w:sz w:val="24"/>
                <w:szCs w:val="24"/>
                <w:lang w:val="ru-RU"/>
              </w:rPr>
            </w:pPr>
            <w:r w:rsidRPr="00B13FAE">
              <w:rPr>
                <w:sz w:val="24"/>
                <w:szCs w:val="24"/>
                <w:lang w:val="ru-RU"/>
              </w:rPr>
              <w:t>1.</w:t>
            </w:r>
            <w:r w:rsidR="00F73224" w:rsidRPr="00F73224">
              <w:rPr>
                <w:sz w:val="24"/>
                <w:szCs w:val="24"/>
                <w:lang w:val="ru-RU"/>
              </w:rPr>
              <w:t xml:space="preserve"> </w:t>
            </w:r>
            <w:r w:rsidRPr="00B13FAE">
              <w:rPr>
                <w:sz w:val="24"/>
                <w:szCs w:val="24"/>
                <w:lang w:val="ru-RU"/>
              </w:rPr>
              <w:t>Колесникова Н. И. От конспекта к диссертации: Учебное пособие по развитию навыков письменной речи / Н. И. Колесникова. – М.: Флинта: Наука, 2006. – 288 с.</w:t>
            </w:r>
          </w:p>
          <w:p w:rsidR="000A0762" w:rsidRPr="00B13FAE" w:rsidRDefault="000A0762" w:rsidP="000A0762">
            <w:pPr>
              <w:pStyle w:val="a9"/>
              <w:rPr>
                <w:sz w:val="24"/>
                <w:szCs w:val="24"/>
              </w:rPr>
            </w:pPr>
            <w:r w:rsidRPr="00B13FAE">
              <w:rPr>
                <w:sz w:val="24"/>
                <w:szCs w:val="24"/>
              </w:rPr>
              <w:t xml:space="preserve">2. </w:t>
            </w:r>
            <w:proofErr w:type="spellStart"/>
            <w:r w:rsidRPr="00B13FAE">
              <w:rPr>
                <w:sz w:val="24"/>
                <w:szCs w:val="24"/>
              </w:rPr>
              <w:t>Bazerman</w:t>
            </w:r>
            <w:proofErr w:type="spellEnd"/>
            <w:r w:rsidRPr="00B13FAE">
              <w:rPr>
                <w:sz w:val="24"/>
                <w:szCs w:val="24"/>
              </w:rPr>
              <w:t xml:space="preserve"> C. Shaping Written Knowledge: the Genre and Activity of the Experimental Article in Science. – Madison: University of Wisconsin Press, 1988. </w:t>
            </w:r>
          </w:p>
          <w:p w:rsidR="000A0762" w:rsidRPr="00B13FAE" w:rsidRDefault="000A0762" w:rsidP="000A0762">
            <w:pPr>
              <w:pStyle w:val="a9"/>
              <w:rPr>
                <w:sz w:val="24"/>
                <w:szCs w:val="24"/>
              </w:rPr>
            </w:pPr>
            <w:r w:rsidRPr="00B13FAE">
              <w:rPr>
                <w:sz w:val="24"/>
                <w:szCs w:val="24"/>
              </w:rPr>
              <w:t xml:space="preserve">3. </w:t>
            </w:r>
            <w:proofErr w:type="spellStart"/>
            <w:r w:rsidRPr="00B13FAE">
              <w:rPr>
                <w:sz w:val="24"/>
                <w:szCs w:val="24"/>
              </w:rPr>
              <w:t>Berkenkotter</w:t>
            </w:r>
            <w:proofErr w:type="spellEnd"/>
            <w:r w:rsidRPr="00B13FAE">
              <w:rPr>
                <w:sz w:val="24"/>
                <w:szCs w:val="24"/>
              </w:rPr>
              <w:t xml:space="preserve"> C., </w:t>
            </w:r>
            <w:proofErr w:type="spellStart"/>
            <w:r w:rsidRPr="00B13FAE">
              <w:rPr>
                <w:sz w:val="24"/>
                <w:szCs w:val="24"/>
              </w:rPr>
              <w:t>Huckin</w:t>
            </w:r>
            <w:proofErr w:type="spellEnd"/>
            <w:r w:rsidRPr="00B13FAE">
              <w:rPr>
                <w:sz w:val="24"/>
                <w:szCs w:val="24"/>
              </w:rPr>
              <w:t xml:space="preserve"> T. Genre Knowledge in Disciplinary Communication. – Hillsdale, NJ: Lawrence Erlbaum, 1995.</w:t>
            </w:r>
          </w:p>
          <w:p w:rsidR="00DE3F46" w:rsidRPr="00B13FAE" w:rsidRDefault="000A0762" w:rsidP="00653E55">
            <w:pPr>
              <w:pStyle w:val="a9"/>
              <w:rPr>
                <w:sz w:val="24"/>
                <w:szCs w:val="24"/>
              </w:rPr>
            </w:pPr>
            <w:r w:rsidRPr="00B13FAE">
              <w:rPr>
                <w:sz w:val="24"/>
                <w:szCs w:val="24"/>
              </w:rPr>
              <w:t xml:space="preserve">4. </w:t>
            </w:r>
            <w:proofErr w:type="spellStart"/>
            <w:r w:rsidRPr="00B13FAE">
              <w:rPr>
                <w:sz w:val="24"/>
                <w:szCs w:val="24"/>
              </w:rPr>
              <w:t>Craswell</w:t>
            </w:r>
            <w:proofErr w:type="spellEnd"/>
            <w:r w:rsidRPr="00B13FAE">
              <w:rPr>
                <w:sz w:val="24"/>
                <w:szCs w:val="24"/>
              </w:rPr>
              <w:t xml:space="preserve">, G., Writing for Academic Success. – </w:t>
            </w:r>
            <w:proofErr w:type="spellStart"/>
            <w:r w:rsidRPr="00B13FAE">
              <w:rPr>
                <w:sz w:val="24"/>
                <w:szCs w:val="24"/>
              </w:rPr>
              <w:t>London</w:t>
            </w:r>
            <w:proofErr w:type="gramStart"/>
            <w:r w:rsidRPr="00B13FAE">
              <w:rPr>
                <w:sz w:val="24"/>
                <w:szCs w:val="24"/>
              </w:rPr>
              <w:t>:Sage</w:t>
            </w:r>
            <w:proofErr w:type="spellEnd"/>
            <w:proofErr w:type="gramEnd"/>
            <w:r w:rsidRPr="00B13FAE">
              <w:rPr>
                <w:sz w:val="24"/>
                <w:szCs w:val="24"/>
              </w:rPr>
              <w:t xml:space="preserve"> Publications, 2004. – 288 p</w:t>
            </w:r>
          </w:p>
        </w:tc>
      </w:tr>
    </w:tbl>
    <w:p w:rsidR="00DE3F46" w:rsidRPr="00B13FAE" w:rsidRDefault="00DE3F46" w:rsidP="00EE4409">
      <w:pPr>
        <w:spacing w:after="0"/>
        <w:rPr>
          <w:rFonts w:ascii="Times New Roman" w:hAnsi="Times New Roman" w:cs="Times New Roman"/>
          <w:vanish/>
          <w:sz w:val="24"/>
          <w:szCs w:val="24"/>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B13FAE" w:rsidRPr="00F853D0" w:rsidTr="00EE4409">
        <w:tc>
          <w:tcPr>
            <w:tcW w:w="1871"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spacing w:after="0"/>
              <w:rPr>
                <w:rFonts w:ascii="Times New Roman" w:hAnsi="Times New Roman" w:cs="Times New Roman"/>
                <w:b/>
                <w:sz w:val="24"/>
                <w:szCs w:val="24"/>
                <w:lang w:val="en-US"/>
              </w:rPr>
            </w:pPr>
            <w:r w:rsidRPr="00B13FAE">
              <w:rPr>
                <w:rFonts w:ascii="Times New Roman" w:hAnsi="Times New Roman" w:cs="Times New Roman"/>
                <w:b/>
                <w:sz w:val="24"/>
                <w:szCs w:val="24"/>
                <w:lang w:val="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spacing w:after="0"/>
              <w:jc w:val="both"/>
              <w:rPr>
                <w:rFonts w:ascii="Times New Roman" w:hAnsi="Times New Roman" w:cs="Times New Roman"/>
                <w:b/>
                <w:sz w:val="24"/>
                <w:szCs w:val="24"/>
                <w:lang w:val="en-US"/>
              </w:rPr>
            </w:pPr>
            <w:r w:rsidRPr="00B13FAE">
              <w:rPr>
                <w:rFonts w:ascii="Times New Roman" w:hAnsi="Times New Roman" w:cs="Times New Roman"/>
                <w:b/>
                <w:sz w:val="24"/>
                <w:szCs w:val="24"/>
                <w:lang w:val="en-US"/>
              </w:rPr>
              <w:t>Academic</w:t>
            </w:r>
            <w:r w:rsidR="008625EA" w:rsidRPr="00B13FAE">
              <w:rPr>
                <w:rFonts w:ascii="Times New Roman" w:hAnsi="Times New Roman" w:cs="Times New Roman"/>
                <w:b/>
                <w:sz w:val="24"/>
                <w:szCs w:val="24"/>
                <w:lang w:val="en-US"/>
              </w:rPr>
              <w:t xml:space="preserve"> </w:t>
            </w:r>
            <w:r w:rsidRPr="00B13FAE">
              <w:rPr>
                <w:rFonts w:ascii="Times New Roman" w:hAnsi="Times New Roman" w:cs="Times New Roman"/>
                <w:b/>
                <w:sz w:val="24"/>
                <w:szCs w:val="24"/>
                <w:lang w:val="en-US"/>
              </w:rPr>
              <w:t>Behavior</w:t>
            </w:r>
            <w:r w:rsidR="008625EA" w:rsidRPr="00B13FAE">
              <w:rPr>
                <w:rFonts w:ascii="Times New Roman" w:hAnsi="Times New Roman" w:cs="Times New Roman"/>
                <w:b/>
                <w:sz w:val="24"/>
                <w:szCs w:val="24"/>
                <w:lang w:val="en-US"/>
              </w:rPr>
              <w:t xml:space="preserve"> </w:t>
            </w:r>
            <w:r w:rsidRPr="00B13FAE">
              <w:rPr>
                <w:rFonts w:ascii="Times New Roman" w:hAnsi="Times New Roman" w:cs="Times New Roman"/>
                <w:b/>
                <w:sz w:val="24"/>
                <w:szCs w:val="24"/>
                <w:lang w:val="en-US"/>
              </w:rPr>
              <w:t xml:space="preserve">Rules: </w:t>
            </w:r>
          </w:p>
          <w:p w:rsidR="00DE3F46" w:rsidRPr="00B13FAE" w:rsidRDefault="00DE3F46" w:rsidP="00EE4409">
            <w:pPr>
              <w:tabs>
                <w:tab w:val="left" w:pos="426"/>
              </w:tabs>
              <w:autoSpaceDE w:val="0"/>
              <w:autoSpaceDN w:val="0"/>
              <w:adjustRightInd w:val="0"/>
              <w:spacing w:after="0"/>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All students have to register at the MOOC. The deadlines for completing the modules of the online course must be strictly observed in accordance with the discipline study schedule.  </w:t>
            </w:r>
          </w:p>
          <w:p w:rsidR="00DE3F46" w:rsidRPr="00B13FAE" w:rsidRDefault="00DE3F46" w:rsidP="00EE4409">
            <w:pPr>
              <w:tabs>
                <w:tab w:val="left" w:pos="426"/>
              </w:tabs>
              <w:autoSpaceDE w:val="0"/>
              <w:autoSpaceDN w:val="0"/>
              <w:adjustRightInd w:val="0"/>
              <w:spacing w:after="0"/>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ATTENTION! Non-compliance with deadlines leads to loss of points! The deadline of each task is indicated in the calendar (schedule) of implementation of the content of the curriculum, as well as in the MOOC.</w:t>
            </w:r>
          </w:p>
          <w:p w:rsidR="00DE3F46" w:rsidRPr="00B13FAE" w:rsidRDefault="00DE3F46" w:rsidP="00EE4409">
            <w:pPr>
              <w:spacing w:after="0"/>
              <w:jc w:val="both"/>
              <w:rPr>
                <w:rFonts w:ascii="Times New Roman" w:hAnsi="Times New Roman" w:cs="Times New Roman"/>
                <w:b/>
                <w:sz w:val="24"/>
                <w:szCs w:val="24"/>
                <w:lang w:val="en-US"/>
              </w:rPr>
            </w:pPr>
            <w:proofErr w:type="spellStart"/>
            <w:r w:rsidRPr="00B13FAE">
              <w:rPr>
                <w:rFonts w:ascii="Times New Roman" w:hAnsi="Times New Roman" w:cs="Times New Roman"/>
                <w:b/>
                <w:sz w:val="24"/>
                <w:szCs w:val="24"/>
                <w:lang w:val="en-US"/>
              </w:rPr>
              <w:t>Academicvalues</w:t>
            </w:r>
            <w:proofErr w:type="spellEnd"/>
            <w:r w:rsidRPr="00B13FAE">
              <w:rPr>
                <w:rFonts w:ascii="Times New Roman" w:hAnsi="Times New Roman" w:cs="Times New Roman"/>
                <w:b/>
                <w:sz w:val="24"/>
                <w:szCs w:val="24"/>
                <w:lang w:val="en-US"/>
              </w:rPr>
              <w:t>:</w:t>
            </w:r>
          </w:p>
          <w:p w:rsidR="00DE3F46" w:rsidRPr="00B13FAE" w:rsidRDefault="00DE3F46" w:rsidP="00EE4409">
            <w:pPr>
              <w:spacing w:after="0"/>
              <w:jc w:val="both"/>
              <w:rPr>
                <w:rFonts w:ascii="Times New Roman" w:hAnsi="Times New Roman" w:cs="Times New Roman"/>
                <w:sz w:val="24"/>
                <w:szCs w:val="24"/>
                <w:lang w:val="en-US" w:eastAsia="ar-SA"/>
              </w:rPr>
            </w:pPr>
            <w:r w:rsidRPr="00B13FAE">
              <w:rPr>
                <w:rFonts w:ascii="Times New Roman" w:hAnsi="Times New Roman" w:cs="Times New Roman"/>
                <w:bCs/>
                <w:sz w:val="24"/>
                <w:szCs w:val="24"/>
                <w:lang w:val="en-US"/>
              </w:rPr>
              <w:t xml:space="preserve">- </w:t>
            </w:r>
            <w:r w:rsidRPr="00B13FAE">
              <w:rPr>
                <w:rFonts w:ascii="Times New Roman" w:hAnsi="Times New Roman" w:cs="Times New Roman"/>
                <w:sz w:val="24"/>
                <w:szCs w:val="24"/>
                <w:lang w:val="en-US" w:eastAsia="ar-SA"/>
              </w:rPr>
              <w:t xml:space="preserve">Practical trainings/laboratories, </w:t>
            </w:r>
            <w:r w:rsidRPr="00B13FAE">
              <w:rPr>
                <w:rFonts w:ascii="Times New Roman" w:hAnsi="Times New Roman" w:cs="Times New Roman"/>
                <w:sz w:val="24"/>
                <w:szCs w:val="24"/>
                <w:lang w:val="en-US"/>
              </w:rPr>
              <w:t>IWS</w:t>
            </w:r>
            <w:r w:rsidRPr="00B13FAE">
              <w:rPr>
                <w:rFonts w:ascii="Times New Roman" w:hAnsi="Times New Roman" w:cs="Times New Roman"/>
                <w:sz w:val="24"/>
                <w:szCs w:val="24"/>
                <w:lang w:val="en-US" w:eastAsia="ar-SA"/>
              </w:rPr>
              <w:t xml:space="preserve"> should be independent, creative.</w:t>
            </w:r>
          </w:p>
          <w:p w:rsidR="00DE3F46" w:rsidRPr="00B13FAE" w:rsidRDefault="00DE3F46" w:rsidP="00EE4409">
            <w:pPr>
              <w:spacing w:after="0"/>
              <w:jc w:val="both"/>
              <w:rPr>
                <w:rFonts w:ascii="Times New Roman" w:hAnsi="Times New Roman" w:cs="Times New Roman"/>
                <w:sz w:val="24"/>
                <w:szCs w:val="24"/>
                <w:lang w:val="en-US" w:eastAsia="ar-SA"/>
              </w:rPr>
            </w:pPr>
            <w:r w:rsidRPr="00B13FAE">
              <w:rPr>
                <w:rFonts w:ascii="Times New Roman" w:hAnsi="Times New Roman" w:cs="Times New Roman"/>
                <w:sz w:val="24"/>
                <w:szCs w:val="24"/>
                <w:lang w:val="en-US" w:eastAsia="ar-SA"/>
              </w:rPr>
              <w:t>- Plagiarism, forgery, cheating at all stages of control are unacceptable.</w:t>
            </w:r>
          </w:p>
          <w:p w:rsidR="00DE3F46" w:rsidRPr="00B13FAE" w:rsidRDefault="00DE3F46" w:rsidP="001534BC">
            <w:pPr>
              <w:spacing w:after="0"/>
              <w:jc w:val="both"/>
              <w:rPr>
                <w:rFonts w:ascii="Times New Roman" w:hAnsi="Times New Roman" w:cs="Times New Roman"/>
                <w:sz w:val="24"/>
                <w:szCs w:val="24"/>
                <w:lang w:val="en-US" w:eastAsia="ar-SA"/>
              </w:rPr>
            </w:pPr>
            <w:r w:rsidRPr="00B13FAE">
              <w:rPr>
                <w:rFonts w:ascii="Times New Roman" w:hAnsi="Times New Roman" w:cs="Times New Roman"/>
                <w:sz w:val="24"/>
                <w:szCs w:val="24"/>
                <w:lang w:val="en-US" w:eastAsia="ar-SA"/>
              </w:rPr>
              <w:t xml:space="preserve">- Students with disabilities can receive counseling at </w:t>
            </w:r>
            <w:hyperlink r:id="rId8" w:history="1">
              <w:r w:rsidR="001534BC" w:rsidRPr="00D741EA">
                <w:rPr>
                  <w:rStyle w:val="ab"/>
                  <w:rFonts w:ascii="Times New Roman" w:hAnsi="Times New Roman" w:cs="Times New Roman"/>
                  <w:sz w:val="24"/>
                  <w:szCs w:val="24"/>
                  <w:lang w:val="en-US" w:eastAsia="ar-SA"/>
                </w:rPr>
                <w:t>aliakbarova.a@kaznu.kz</w:t>
              </w:r>
            </w:hyperlink>
            <w:r w:rsidR="001534BC">
              <w:rPr>
                <w:rFonts w:ascii="Times New Roman" w:hAnsi="Times New Roman" w:cs="Times New Roman"/>
                <w:sz w:val="24"/>
                <w:szCs w:val="24"/>
                <w:lang w:val="en-US" w:eastAsia="ar-SA"/>
              </w:rPr>
              <w:t xml:space="preserve"> </w:t>
            </w:r>
          </w:p>
        </w:tc>
      </w:tr>
      <w:tr w:rsidR="00B13FAE" w:rsidRPr="00F853D0" w:rsidTr="00EE4409">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spacing w:after="0"/>
              <w:rPr>
                <w:rFonts w:ascii="Times New Roman" w:hAnsi="Times New Roman" w:cs="Times New Roman"/>
                <w:b/>
                <w:sz w:val="24"/>
                <w:szCs w:val="24"/>
              </w:rPr>
            </w:pPr>
            <w:r w:rsidRPr="00B13FAE">
              <w:rPr>
                <w:rFonts w:ascii="Times New Roman" w:hAnsi="Times New Roman" w:cs="Times New Roman"/>
                <w:b/>
                <w:sz w:val="24"/>
                <w:szCs w:val="24"/>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spacing w:after="0"/>
              <w:rPr>
                <w:rFonts w:ascii="Times New Roman" w:hAnsi="Times New Roman" w:cs="Times New Roman"/>
                <w:sz w:val="24"/>
                <w:szCs w:val="24"/>
                <w:lang w:val="en-US"/>
              </w:rPr>
            </w:pPr>
            <w:proofErr w:type="spellStart"/>
            <w:r w:rsidRPr="00B13FAE">
              <w:rPr>
                <w:rFonts w:ascii="Times New Roman" w:hAnsi="Times New Roman" w:cs="Times New Roman"/>
                <w:b/>
                <w:sz w:val="24"/>
                <w:szCs w:val="24"/>
              </w:rPr>
              <w:t>Criteria</w:t>
            </w:r>
            <w:proofErr w:type="spellEnd"/>
            <w:r w:rsidRPr="00B13FAE">
              <w:rPr>
                <w:rFonts w:ascii="Times New Roman" w:hAnsi="Times New Roman" w:cs="Times New Roman"/>
                <w:b/>
                <w:sz w:val="24"/>
                <w:szCs w:val="24"/>
                <w:lang w:val="en-US"/>
              </w:rPr>
              <w:t>-</w:t>
            </w:r>
            <w:proofErr w:type="spellStart"/>
            <w:r w:rsidRPr="00B13FAE">
              <w:rPr>
                <w:rFonts w:ascii="Times New Roman" w:hAnsi="Times New Roman" w:cs="Times New Roman"/>
                <w:b/>
                <w:sz w:val="24"/>
                <w:szCs w:val="24"/>
              </w:rPr>
              <w:t>basedevaluation</w:t>
            </w:r>
            <w:proofErr w:type="spellEnd"/>
            <w:r w:rsidRPr="00B13FAE">
              <w:rPr>
                <w:rFonts w:ascii="Times New Roman" w:hAnsi="Times New Roman" w:cs="Times New Roman"/>
                <w:b/>
                <w:sz w:val="24"/>
                <w:szCs w:val="24"/>
                <w:lang w:val="en-US"/>
              </w:rPr>
              <w:t>:</w:t>
            </w:r>
          </w:p>
          <w:p w:rsidR="00DE3F46" w:rsidRPr="00B13FAE" w:rsidRDefault="00DE3F46" w:rsidP="00EE4409">
            <w:pPr>
              <w:spacing w:after="0"/>
              <w:jc w:val="both"/>
              <w:rPr>
                <w:rFonts w:ascii="Times New Roman" w:hAnsi="Times New Roman" w:cs="Times New Roman"/>
                <w:sz w:val="24"/>
                <w:szCs w:val="24"/>
                <w:lang w:val="en-US"/>
              </w:rPr>
            </w:pPr>
            <w:proofErr w:type="gramStart"/>
            <w:r w:rsidRPr="00B13FAE">
              <w:rPr>
                <w:rFonts w:ascii="Times New Roman" w:hAnsi="Times New Roman" w:cs="Times New Roman"/>
                <w:sz w:val="24"/>
                <w:szCs w:val="24"/>
                <w:lang w:val="en-US"/>
              </w:rPr>
              <w:t>assessment</w:t>
            </w:r>
            <w:proofErr w:type="gramEnd"/>
            <w:r w:rsidRPr="00B13FAE">
              <w:rPr>
                <w:rFonts w:ascii="Times New Roman" w:hAnsi="Times New Roman" w:cs="Times New Roman"/>
                <w:sz w:val="24"/>
                <w:szCs w:val="24"/>
                <w:lang w:val="en-US"/>
              </w:rPr>
              <w:t xml:space="preserve"> of learning outcomes in relation to descriptors (verification of the formation of competencies in midterm control and exams).</w:t>
            </w:r>
          </w:p>
          <w:p w:rsidR="00DE3F46" w:rsidRPr="00B13FAE" w:rsidRDefault="00DE3F46" w:rsidP="00EE4409">
            <w:pPr>
              <w:spacing w:after="0"/>
              <w:rPr>
                <w:rFonts w:ascii="Times New Roman" w:hAnsi="Times New Roman" w:cs="Times New Roman"/>
                <w:sz w:val="24"/>
                <w:szCs w:val="24"/>
                <w:lang w:val="en-US"/>
              </w:rPr>
            </w:pPr>
            <w:r w:rsidRPr="00B13FAE">
              <w:rPr>
                <w:rFonts w:ascii="Times New Roman" w:hAnsi="Times New Roman" w:cs="Times New Roman"/>
                <w:b/>
                <w:sz w:val="24"/>
                <w:szCs w:val="24"/>
                <w:lang w:val="en-US"/>
              </w:rPr>
              <w:t>Summative</w:t>
            </w:r>
            <w:r w:rsidR="004A3BB5">
              <w:rPr>
                <w:rFonts w:ascii="Times New Roman" w:hAnsi="Times New Roman" w:cs="Times New Roman"/>
                <w:b/>
                <w:sz w:val="24"/>
                <w:szCs w:val="24"/>
                <w:lang w:val="en-US"/>
              </w:rPr>
              <w:t xml:space="preserve"> </w:t>
            </w:r>
            <w:r w:rsidRPr="00B13FAE">
              <w:rPr>
                <w:rFonts w:ascii="Times New Roman" w:hAnsi="Times New Roman" w:cs="Times New Roman"/>
                <w:b/>
                <w:sz w:val="24"/>
                <w:szCs w:val="24"/>
                <w:lang w:val="en-US"/>
              </w:rPr>
              <w:t xml:space="preserve">evaluation: </w:t>
            </w:r>
            <w:r w:rsidRPr="00B13FAE">
              <w:rPr>
                <w:rFonts w:ascii="Times New Roman" w:hAnsi="Times New Roman" w:cs="Times New Roman"/>
                <w:sz w:val="24"/>
                <w:szCs w:val="24"/>
                <w:lang w:val="en-US"/>
              </w:rPr>
              <w:t>assessment of work activity in an audience (at a webinar); assessment of the completed task.</w:t>
            </w:r>
          </w:p>
        </w:tc>
      </w:tr>
    </w:tbl>
    <w:p w:rsidR="00B861C8" w:rsidRDefault="00B861C8" w:rsidP="00EE4409">
      <w:pPr>
        <w:spacing w:after="0"/>
        <w:jc w:val="center"/>
        <w:rPr>
          <w:rFonts w:ascii="Times New Roman" w:hAnsi="Times New Roman" w:cs="Times New Roman"/>
          <w:b/>
          <w:sz w:val="24"/>
          <w:szCs w:val="24"/>
          <w:lang w:val="en-US"/>
        </w:rPr>
      </w:pPr>
    </w:p>
    <w:p w:rsidR="00DE3F46" w:rsidRPr="00B13FAE" w:rsidRDefault="00DE3F46" w:rsidP="00EE4409">
      <w:pPr>
        <w:spacing w:after="0"/>
        <w:jc w:val="center"/>
        <w:rPr>
          <w:rFonts w:ascii="Times New Roman" w:hAnsi="Times New Roman" w:cs="Times New Roman"/>
          <w:b/>
          <w:sz w:val="24"/>
          <w:szCs w:val="24"/>
          <w:lang w:val="en-US"/>
        </w:rPr>
      </w:pPr>
      <w:r w:rsidRPr="00B13FAE">
        <w:rPr>
          <w:rFonts w:ascii="Times New Roman" w:hAnsi="Times New Roman" w:cs="Times New Roman"/>
          <w:b/>
          <w:sz w:val="24"/>
          <w:szCs w:val="24"/>
          <w:lang w:val="en-US"/>
        </w:rPr>
        <w:t>CALENDAR (SCHEDULE) THE IMPLEMENTATION OF THE COURSE CONTENT:</w:t>
      </w:r>
    </w:p>
    <w:tbl>
      <w:tblPr>
        <w:tblW w:w="10441" w:type="dxa"/>
        <w:jc w:val="center"/>
        <w:tblInd w:w="-1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6"/>
        <w:gridCol w:w="4252"/>
        <w:gridCol w:w="851"/>
        <w:gridCol w:w="1134"/>
        <w:gridCol w:w="567"/>
        <w:gridCol w:w="708"/>
        <w:gridCol w:w="1843"/>
      </w:tblGrid>
      <w:tr w:rsidR="001534BC" w:rsidRPr="007330B2" w:rsidTr="00B861C8">
        <w:trPr>
          <w:jc w:val="center"/>
        </w:trPr>
        <w:tc>
          <w:tcPr>
            <w:tcW w:w="1086" w:type="dxa"/>
            <w:tcBorders>
              <w:top w:val="single" w:sz="4" w:space="0" w:color="000000"/>
              <w:left w:val="single" w:sz="4" w:space="0" w:color="000000"/>
              <w:bottom w:val="single" w:sz="4" w:space="0" w:color="000000"/>
              <w:right w:val="single" w:sz="4" w:space="0" w:color="000000"/>
            </w:tcBorders>
            <w:hideMark/>
          </w:tcPr>
          <w:p w:rsidR="001534BC" w:rsidRPr="00B13FAE" w:rsidRDefault="00B861C8" w:rsidP="00B861C8">
            <w:pPr>
              <w:spacing w:after="0"/>
              <w:rPr>
                <w:rFonts w:ascii="Times New Roman" w:hAnsi="Times New Roman" w:cs="Times New Roman"/>
                <w:sz w:val="24"/>
                <w:szCs w:val="24"/>
                <w:lang w:val="en-US"/>
              </w:rPr>
            </w:pPr>
            <w:r>
              <w:rPr>
                <w:rFonts w:ascii="Times New Roman" w:hAnsi="Times New Roman" w:cs="Times New Roman"/>
                <w:sz w:val="24"/>
                <w:szCs w:val="24"/>
                <w:lang w:val="en-US"/>
              </w:rPr>
              <w:t>Week</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861C8" w:rsidRDefault="00B861C8" w:rsidP="00EE4409">
            <w:pPr>
              <w:spacing w:after="0"/>
              <w:rPr>
                <w:rFonts w:ascii="Times New Roman" w:hAnsi="Times New Roman" w:cs="Times New Roman"/>
                <w:sz w:val="24"/>
                <w:szCs w:val="24"/>
                <w:lang w:val="en-US"/>
              </w:rPr>
            </w:pPr>
            <w:proofErr w:type="spellStart"/>
            <w:r>
              <w:rPr>
                <w:rFonts w:ascii="Times New Roman" w:hAnsi="Times New Roman" w:cs="Times New Roman"/>
                <w:sz w:val="24"/>
                <w:szCs w:val="24"/>
                <w:shd w:val="clear" w:color="auto" w:fill="F8F9FA"/>
              </w:rPr>
              <w:t>Topic</w:t>
            </w:r>
            <w:proofErr w:type="spellEnd"/>
          </w:p>
        </w:tc>
        <w:tc>
          <w:tcPr>
            <w:tcW w:w="851" w:type="dxa"/>
            <w:tcBorders>
              <w:top w:val="single" w:sz="4" w:space="0" w:color="000000"/>
              <w:left w:val="single" w:sz="4" w:space="0" w:color="000000"/>
              <w:bottom w:val="single" w:sz="4" w:space="0" w:color="000000"/>
              <w:right w:val="single" w:sz="4" w:space="0" w:color="000000"/>
            </w:tcBorders>
            <w:hideMark/>
          </w:tcPr>
          <w:p w:rsidR="001534BC" w:rsidRPr="00B13FAE" w:rsidRDefault="001534BC" w:rsidP="00EE4409">
            <w:pPr>
              <w:spacing w:after="0"/>
              <w:rPr>
                <w:rFonts w:ascii="Times New Roman" w:hAnsi="Times New Roman" w:cs="Times New Roman"/>
                <w:sz w:val="24"/>
                <w:szCs w:val="24"/>
                <w:lang w:val="en-US"/>
              </w:rPr>
            </w:pPr>
            <w:r w:rsidRPr="00B13FAE">
              <w:rPr>
                <w:rFonts w:ascii="Times New Roman" w:hAnsi="Times New Roman" w:cs="Times New Roman"/>
                <w:sz w:val="24"/>
                <w:szCs w:val="24"/>
                <w:lang w:val="en-US"/>
              </w:rPr>
              <w:t>LO</w:t>
            </w:r>
          </w:p>
        </w:tc>
        <w:tc>
          <w:tcPr>
            <w:tcW w:w="1134" w:type="dxa"/>
            <w:tcBorders>
              <w:top w:val="single" w:sz="4" w:space="0" w:color="000000"/>
              <w:left w:val="single" w:sz="4" w:space="0" w:color="000000"/>
              <w:bottom w:val="single" w:sz="4" w:space="0" w:color="000000"/>
              <w:right w:val="single" w:sz="4" w:space="0" w:color="000000"/>
            </w:tcBorders>
            <w:hideMark/>
          </w:tcPr>
          <w:p w:rsidR="001534BC" w:rsidRPr="00B13FAE" w:rsidRDefault="001534BC" w:rsidP="00EE4409">
            <w:pPr>
              <w:spacing w:after="0"/>
              <w:rPr>
                <w:rFonts w:ascii="Times New Roman" w:hAnsi="Times New Roman" w:cs="Times New Roman"/>
                <w:sz w:val="24"/>
                <w:szCs w:val="24"/>
                <w:lang w:val="en-US"/>
              </w:rPr>
            </w:pPr>
            <w:r w:rsidRPr="00B13FAE">
              <w:rPr>
                <w:rFonts w:ascii="Times New Roman" w:hAnsi="Times New Roman" w:cs="Times New Roman"/>
                <w:sz w:val="24"/>
                <w:szCs w:val="24"/>
                <w:lang w:val="en-US"/>
              </w:rPr>
              <w:t>ID</w:t>
            </w:r>
          </w:p>
          <w:p w:rsidR="001534BC" w:rsidRPr="00B13FAE" w:rsidRDefault="001534BC" w:rsidP="00EE4409">
            <w:pPr>
              <w:spacing w:after="0"/>
              <w:rPr>
                <w:rFonts w:ascii="Times New Roman" w:hAnsi="Times New Roman" w:cs="Times New Roman"/>
                <w:sz w:val="24"/>
                <w:szCs w:val="24"/>
                <w:lang w:val="en-US"/>
              </w:rPr>
            </w:pPr>
          </w:p>
        </w:tc>
        <w:tc>
          <w:tcPr>
            <w:tcW w:w="567" w:type="dxa"/>
            <w:tcBorders>
              <w:top w:val="single" w:sz="4" w:space="0" w:color="000000"/>
              <w:left w:val="single" w:sz="4" w:space="0" w:color="auto"/>
              <w:bottom w:val="single" w:sz="4" w:space="0" w:color="000000"/>
              <w:right w:val="single" w:sz="4" w:space="0" w:color="000000"/>
            </w:tcBorders>
            <w:hideMark/>
          </w:tcPr>
          <w:p w:rsidR="001534BC" w:rsidRPr="00B13FAE" w:rsidRDefault="001534BC" w:rsidP="00EE44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roofErr w:type="spellStart"/>
            <w:r w:rsidRPr="00B13FAE">
              <w:rPr>
                <w:rFonts w:ascii="Times New Roman" w:hAnsi="Times New Roman" w:cs="Times New Roman"/>
                <w:sz w:val="24"/>
                <w:szCs w:val="24"/>
                <w:shd w:val="clear" w:color="auto" w:fill="F1F3F4"/>
              </w:rPr>
              <w:t>Amount</w:t>
            </w:r>
            <w:proofErr w:type="spellEnd"/>
            <w:r w:rsidRPr="00B13FAE">
              <w:rPr>
                <w:rFonts w:ascii="Times New Roman" w:hAnsi="Times New Roman" w:cs="Times New Roman"/>
                <w:sz w:val="24"/>
                <w:szCs w:val="24"/>
                <w:shd w:val="clear" w:color="auto" w:fill="F1F3F4"/>
                <w:lang w:val="en-US"/>
              </w:rPr>
              <w:t xml:space="preserve"> </w:t>
            </w:r>
            <w:proofErr w:type="spellStart"/>
            <w:r w:rsidRPr="00B13FAE">
              <w:rPr>
                <w:rFonts w:ascii="Times New Roman" w:hAnsi="Times New Roman" w:cs="Times New Roman"/>
                <w:sz w:val="24"/>
                <w:szCs w:val="24"/>
              </w:rPr>
              <w:t>of</w:t>
            </w:r>
            <w:proofErr w:type="spellEnd"/>
            <w:r w:rsidRPr="00B13FAE">
              <w:rPr>
                <w:rFonts w:ascii="Times New Roman" w:hAnsi="Times New Roman" w:cs="Times New Roman"/>
                <w:sz w:val="24"/>
                <w:szCs w:val="24"/>
              </w:rPr>
              <w:t xml:space="preserve"> </w:t>
            </w:r>
            <w:proofErr w:type="spellStart"/>
            <w:r w:rsidRPr="00B13FAE">
              <w:rPr>
                <w:rFonts w:ascii="Times New Roman" w:hAnsi="Times New Roman" w:cs="Times New Roman"/>
                <w:sz w:val="24"/>
                <w:szCs w:val="24"/>
              </w:rPr>
              <w:t>hours</w:t>
            </w:r>
            <w:proofErr w:type="spellEnd"/>
            <w:r w:rsidRPr="00B13FAE">
              <w:rPr>
                <w:rFonts w:ascii="Times New Roman" w:hAnsi="Times New Roman" w:cs="Times New Roman"/>
                <w:sz w:val="24"/>
                <w:szCs w:val="24"/>
              </w:rPr>
              <w:t xml:space="preserve"> </w:t>
            </w:r>
          </w:p>
          <w:p w:rsidR="001534BC" w:rsidRPr="00B13FAE" w:rsidRDefault="001534BC" w:rsidP="00EE4409">
            <w:pPr>
              <w:spacing w:after="0"/>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hideMark/>
          </w:tcPr>
          <w:p w:rsidR="001534BC" w:rsidRPr="00B13FAE" w:rsidRDefault="001534BC" w:rsidP="00EE4409">
            <w:pPr>
              <w:pStyle w:val="HTML"/>
              <w:shd w:val="clear" w:color="auto" w:fill="F8F9FA"/>
              <w:rPr>
                <w:rFonts w:ascii="Times New Roman" w:hAnsi="Times New Roman" w:cs="Times New Roman"/>
                <w:sz w:val="24"/>
                <w:szCs w:val="24"/>
              </w:rPr>
            </w:pPr>
            <w:r w:rsidRPr="00B13FAE">
              <w:rPr>
                <w:rFonts w:ascii="Times New Roman" w:hAnsi="Times New Roman" w:cs="Times New Roman"/>
                <w:sz w:val="24"/>
                <w:szCs w:val="24"/>
              </w:rPr>
              <w:t>Maximum score</w:t>
            </w:r>
          </w:p>
          <w:p w:rsidR="001534BC" w:rsidRPr="00B13FAE" w:rsidRDefault="001534BC" w:rsidP="00EE4409">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1534BC" w:rsidRPr="00B13FAE" w:rsidRDefault="001534BC" w:rsidP="00EE4409">
            <w:pPr>
              <w:pStyle w:val="HTML"/>
              <w:shd w:val="clear" w:color="auto" w:fill="F8F9FA"/>
              <w:rPr>
                <w:rFonts w:ascii="Times New Roman" w:hAnsi="Times New Roman" w:cs="Times New Roman"/>
                <w:sz w:val="24"/>
                <w:szCs w:val="24"/>
              </w:rPr>
            </w:pPr>
            <w:r w:rsidRPr="00B13FAE">
              <w:rPr>
                <w:rFonts w:ascii="Times New Roman" w:hAnsi="Times New Roman" w:cs="Times New Roman"/>
                <w:sz w:val="24"/>
                <w:szCs w:val="24"/>
              </w:rPr>
              <w:t xml:space="preserve">Form </w:t>
            </w:r>
            <w:r w:rsidRPr="00B13FAE">
              <w:rPr>
                <w:rFonts w:ascii="Times New Roman" w:hAnsi="Times New Roman" w:cs="Times New Roman"/>
                <w:sz w:val="24"/>
                <w:szCs w:val="24"/>
                <w:lang w:val="en-US"/>
              </w:rPr>
              <w:t xml:space="preserve">of </w:t>
            </w:r>
            <w:r w:rsidRPr="00B13FAE">
              <w:rPr>
                <w:rFonts w:ascii="Times New Roman" w:hAnsi="Times New Roman" w:cs="Times New Roman"/>
                <w:sz w:val="24"/>
                <w:szCs w:val="24"/>
              </w:rPr>
              <w:t xml:space="preserve">Knowledge Assessment </w:t>
            </w:r>
          </w:p>
          <w:p w:rsidR="001534BC" w:rsidRPr="00B13FAE" w:rsidRDefault="001534BC" w:rsidP="00EE4409">
            <w:pPr>
              <w:spacing w:after="0"/>
              <w:jc w:val="center"/>
              <w:rPr>
                <w:rFonts w:ascii="Times New Roman" w:hAnsi="Times New Roman" w:cs="Times New Roman"/>
                <w:sz w:val="24"/>
                <w:szCs w:val="24"/>
              </w:rPr>
            </w:pPr>
          </w:p>
        </w:tc>
      </w:tr>
    </w:tbl>
    <w:p w:rsidR="00DE3F46" w:rsidRPr="00B13FAE" w:rsidRDefault="00DE3F46" w:rsidP="00CB42BC">
      <w:pPr>
        <w:spacing w:after="0"/>
        <w:rPr>
          <w:rFonts w:ascii="Times New Roman" w:hAnsi="Times New Roman" w:cs="Times New Roman"/>
          <w:b/>
          <w:sz w:val="24"/>
          <w:szCs w:val="24"/>
          <w:lang w:val="en-US"/>
        </w:rPr>
      </w:pPr>
    </w:p>
    <w:tbl>
      <w:tblPr>
        <w:tblW w:w="10410"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5"/>
        <w:gridCol w:w="4179"/>
        <w:gridCol w:w="850"/>
        <w:gridCol w:w="1134"/>
        <w:gridCol w:w="567"/>
        <w:gridCol w:w="709"/>
        <w:gridCol w:w="1856"/>
      </w:tblGrid>
      <w:tr w:rsidR="001534BC" w:rsidRPr="00B13FAE" w:rsidTr="00B861C8">
        <w:trPr>
          <w:trHeight w:val="403"/>
          <w:jc w:val="center"/>
        </w:trPr>
        <w:tc>
          <w:tcPr>
            <w:tcW w:w="1115" w:type="dxa"/>
            <w:tcBorders>
              <w:left w:val="single" w:sz="4" w:space="0" w:color="000000"/>
              <w:bottom w:val="single" w:sz="4" w:space="0" w:color="000000"/>
              <w:right w:val="single" w:sz="4" w:space="0" w:color="000000"/>
            </w:tcBorders>
            <w:shd w:val="clear" w:color="auto" w:fill="auto"/>
          </w:tcPr>
          <w:p w:rsidR="001534BC" w:rsidRPr="003B6D68" w:rsidRDefault="001534BC" w:rsidP="003B6D68">
            <w:pPr>
              <w:tabs>
                <w:tab w:val="left" w:pos="1276"/>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B861C8" w:rsidP="003B6D68">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Seminar</w:t>
            </w:r>
            <w:r w:rsidR="001534BC" w:rsidRPr="00B13FAE">
              <w:rPr>
                <w:rFonts w:ascii="Times New Roman" w:hAnsi="Times New Roman" w:cs="Times New Roman"/>
                <w:b/>
                <w:bCs/>
                <w:sz w:val="24"/>
                <w:szCs w:val="24"/>
                <w:lang w:val="en-US"/>
              </w:rPr>
              <w:t xml:space="preserve"> 1</w:t>
            </w:r>
            <w:r w:rsidR="001534BC" w:rsidRPr="00B13FAE">
              <w:rPr>
                <w:rFonts w:ascii="Times New Roman" w:hAnsi="Times New Roman" w:cs="Times New Roman"/>
                <w:sz w:val="24"/>
                <w:szCs w:val="24"/>
                <w:lang w:val="en-US"/>
              </w:rPr>
              <w:t xml:space="preserve">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Scientific writing. Features of academic writing. General requirements for scientific work. Types of academic texts. Style of presentation. Errors in written scientific papers.</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Reasons to publish. Rewards for being a good writer. Thought, structure and </w:t>
            </w:r>
            <w:r w:rsidRPr="00B13FAE">
              <w:rPr>
                <w:rFonts w:ascii="Times New Roman" w:hAnsi="Times New Roman" w:cs="Times New Roman"/>
                <w:sz w:val="24"/>
                <w:szCs w:val="24"/>
                <w:lang w:val="en-US"/>
              </w:rPr>
              <w:lastRenderedPageBreak/>
              <w:t>style. The thrill of acceptance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lastRenderedPageBreak/>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1.2.</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B861C8" w:rsidP="003B6D68">
            <w:pPr>
              <w:tabs>
                <w:tab w:val="left" w:pos="1276"/>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B13FAE">
              <w:rPr>
                <w:rFonts w:ascii="Times New Roman" w:hAnsi="Times New Roman" w:cs="Times New Roman"/>
                <w:sz w:val="24"/>
                <w:szCs w:val="24"/>
                <w:lang w:val="en-US"/>
              </w:rPr>
              <w:t>iscussion</w:t>
            </w:r>
          </w:p>
        </w:tc>
      </w:tr>
      <w:tr w:rsidR="001534BC" w:rsidRPr="00B13FAE" w:rsidTr="00B861C8">
        <w:trPr>
          <w:trHeight w:val="159"/>
          <w:jc w:val="center"/>
        </w:trPr>
        <w:tc>
          <w:tcPr>
            <w:tcW w:w="1115" w:type="dxa"/>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B861C8" w:rsidP="003B6D68">
            <w:pPr>
              <w:snapToGri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Seminar</w:t>
            </w:r>
            <w:r w:rsidR="001534BC" w:rsidRPr="00B13FAE">
              <w:rPr>
                <w:rFonts w:ascii="Times New Roman" w:hAnsi="Times New Roman" w:cs="Times New Roman"/>
                <w:b/>
                <w:bCs/>
                <w:sz w:val="24"/>
                <w:szCs w:val="24"/>
                <w:lang w:val="en-US"/>
              </w:rPr>
              <w:t xml:space="preserve"> 2</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bCs/>
                <w:sz w:val="24"/>
                <w:szCs w:val="24"/>
                <w:lang w:val="en-US"/>
              </w:rPr>
              <w:t>Getting started</w:t>
            </w:r>
            <w:r w:rsidRPr="00B13FAE">
              <w:rPr>
                <w:rFonts w:ascii="Times New Roman" w:hAnsi="Times New Roman" w:cs="Times New Roman"/>
                <w:sz w:val="24"/>
                <w:szCs w:val="24"/>
                <w:lang w:val="en-US"/>
              </w:rPr>
              <w:t xml:space="preserve">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Forming a plan. Choosing a journal.  Uniform requirements.  Instructions to authors. Standardized reporting guidelines. Authorship</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1.2.</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B861C8" w:rsidP="003B6D68">
            <w:pPr>
              <w:tabs>
                <w:tab w:val="left" w:pos="1276"/>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Writing</w:t>
            </w:r>
          </w:p>
        </w:tc>
      </w:tr>
      <w:tr w:rsidR="001534BC" w:rsidRPr="00B13FAE" w:rsidTr="00B861C8">
        <w:trPr>
          <w:trHeight w:val="159"/>
          <w:jc w:val="center"/>
        </w:trPr>
        <w:tc>
          <w:tcPr>
            <w:tcW w:w="1115" w:type="dxa"/>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B861C8" w:rsidP="003B6D68">
            <w:pPr>
              <w:snapToGri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Seminar</w:t>
            </w:r>
            <w:r w:rsidR="001534BC" w:rsidRPr="00B13FAE">
              <w:rPr>
                <w:rFonts w:ascii="Times New Roman" w:hAnsi="Times New Roman" w:cs="Times New Roman"/>
                <w:b/>
                <w:bCs/>
                <w:sz w:val="24"/>
                <w:szCs w:val="24"/>
                <w:lang w:val="en-US"/>
              </w:rPr>
              <w:t xml:space="preserve"> 3</w:t>
            </w:r>
            <w:r w:rsidR="001534BC" w:rsidRPr="00B13FAE">
              <w:rPr>
                <w:lang w:val="en-US"/>
              </w:rPr>
              <w:t xml:space="preserve"> </w:t>
            </w:r>
            <w:r w:rsidR="001534BC" w:rsidRPr="00B13FAE">
              <w:rPr>
                <w:rFonts w:ascii="Times New Roman" w:hAnsi="Times New Roman" w:cs="Times New Roman"/>
                <w:bCs/>
                <w:sz w:val="24"/>
                <w:szCs w:val="24"/>
                <w:lang w:val="en-US"/>
              </w:rPr>
              <w:t>Modern language Association (MLA) citation system. System of citation.</w:t>
            </w:r>
            <w:r w:rsidR="001534BC" w:rsidRPr="00B13FAE">
              <w:rPr>
                <w:rFonts w:ascii="Times New Roman" w:hAnsi="Times New Roman" w:cs="Times New Roman"/>
                <w:b/>
                <w:bCs/>
                <w:sz w:val="24"/>
                <w:szCs w:val="24"/>
                <w:lang w:val="en-US"/>
              </w:rPr>
              <w:t xml:space="preserve"> </w:t>
            </w:r>
            <w:r w:rsidR="001534BC" w:rsidRPr="00B13FAE">
              <w:rPr>
                <w:rFonts w:ascii="Times New Roman" w:hAnsi="Times New Roman" w:cs="Times New Roman"/>
                <w:sz w:val="24"/>
                <w:szCs w:val="24"/>
                <w:lang w:val="en-US"/>
              </w:rPr>
              <w:t xml:space="preserve">Writing your paper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Abstract. Introduction. Methods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1.2.</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B861C8" w:rsidP="003B6D68">
            <w:pPr>
              <w:tabs>
                <w:tab w:val="left" w:pos="1276"/>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Writing an abstract </w:t>
            </w:r>
          </w:p>
        </w:tc>
      </w:tr>
      <w:tr w:rsidR="001534BC" w:rsidRPr="00B13FAE" w:rsidTr="00B861C8">
        <w:trPr>
          <w:jc w:val="center"/>
        </w:trPr>
        <w:tc>
          <w:tcPr>
            <w:tcW w:w="1115" w:type="dxa"/>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B861C8" w:rsidP="003B6D68">
            <w:pPr>
              <w:snapToGri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Seminar</w:t>
            </w:r>
            <w:r w:rsidR="001534BC" w:rsidRPr="00B13FAE">
              <w:rPr>
                <w:rFonts w:ascii="Times New Roman" w:hAnsi="Times New Roman" w:cs="Times New Roman"/>
                <w:b/>
                <w:bCs/>
                <w:sz w:val="24"/>
                <w:szCs w:val="24"/>
                <w:lang w:val="en-US"/>
              </w:rPr>
              <w:t xml:space="preserve"> 4</w:t>
            </w:r>
            <w:r w:rsidR="001534BC" w:rsidRPr="00B13FAE">
              <w:rPr>
                <w:lang w:val="en-US"/>
              </w:rPr>
              <w:t xml:space="preserve"> </w:t>
            </w:r>
            <w:r w:rsidR="001534BC" w:rsidRPr="00B13FAE">
              <w:rPr>
                <w:rFonts w:ascii="Times New Roman" w:hAnsi="Times New Roman" w:cs="Times New Roman"/>
                <w:bCs/>
                <w:sz w:val="24"/>
                <w:szCs w:val="24"/>
                <w:lang w:val="en-US"/>
              </w:rPr>
              <w:t>Structuring and preparing for writing a scientific text. Drawing up a structural and logical scheme of the article.</w:t>
            </w:r>
            <w:r w:rsidR="001534BC" w:rsidRPr="00B13FAE">
              <w:rPr>
                <w:rFonts w:ascii="Times New Roman" w:hAnsi="Times New Roman" w:cs="Times New Roman"/>
                <w:b/>
                <w:bCs/>
                <w:sz w:val="24"/>
                <w:szCs w:val="24"/>
                <w:lang w:val="en-US"/>
              </w:rPr>
              <w:t xml:space="preserve"> </w:t>
            </w:r>
            <w:r w:rsidR="001534BC" w:rsidRPr="00B13FAE">
              <w:rPr>
                <w:rFonts w:ascii="Times New Roman" w:hAnsi="Times New Roman" w:cs="Times New Roman"/>
                <w:sz w:val="24"/>
                <w:szCs w:val="24"/>
                <w:lang w:val="en-US"/>
              </w:rPr>
              <w:t xml:space="preserve">Writing your paper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Results. Discussion. Summary guidelines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1.2.</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B861C8" w:rsidP="003B6D68">
            <w:pPr>
              <w:tabs>
                <w:tab w:val="left" w:pos="1276"/>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Writing result </w:t>
            </w:r>
          </w:p>
        </w:tc>
      </w:tr>
      <w:tr w:rsidR="001534BC" w:rsidRPr="00B13FAE" w:rsidTr="00B861C8">
        <w:trPr>
          <w:jc w:val="center"/>
        </w:trPr>
        <w:tc>
          <w:tcPr>
            <w:tcW w:w="1115" w:type="dxa"/>
            <w:vMerge w:val="restart"/>
            <w:tcBorders>
              <w:left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B861C8" w:rsidP="003B6D68">
            <w:pPr>
              <w:snapToGri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Seminar</w:t>
            </w:r>
            <w:r w:rsidR="001534BC" w:rsidRPr="00B13FAE">
              <w:rPr>
                <w:rFonts w:ascii="Times New Roman" w:hAnsi="Times New Roman" w:cs="Times New Roman"/>
                <w:b/>
                <w:bCs/>
                <w:sz w:val="24"/>
                <w:szCs w:val="24"/>
                <w:lang w:val="en-US"/>
              </w:rPr>
              <w:t xml:space="preserve"> 5</w:t>
            </w:r>
            <w:r w:rsidR="001534BC" w:rsidRPr="00B13FAE">
              <w:rPr>
                <w:lang w:val="en-US"/>
              </w:rPr>
              <w:t xml:space="preserve"> </w:t>
            </w:r>
            <w:r w:rsidR="001534BC" w:rsidRPr="00B13FAE">
              <w:rPr>
                <w:rFonts w:ascii="Times New Roman" w:hAnsi="Times New Roman" w:cs="Times New Roman"/>
                <w:bCs/>
                <w:sz w:val="24"/>
                <w:szCs w:val="24"/>
                <w:lang w:val="en-US"/>
              </w:rPr>
              <w:t xml:space="preserve">Scientific databases: rules for creating a search </w:t>
            </w:r>
            <w:proofErr w:type="gramStart"/>
            <w:r w:rsidR="001534BC" w:rsidRPr="00B13FAE">
              <w:rPr>
                <w:rFonts w:ascii="Times New Roman" w:hAnsi="Times New Roman" w:cs="Times New Roman"/>
                <w:bCs/>
                <w:sz w:val="24"/>
                <w:szCs w:val="24"/>
                <w:lang w:val="en-US"/>
              </w:rPr>
              <w:t>query,</w:t>
            </w:r>
            <w:proofErr w:type="gramEnd"/>
            <w:r w:rsidR="001534BC" w:rsidRPr="00B13FAE">
              <w:rPr>
                <w:rFonts w:ascii="Times New Roman" w:hAnsi="Times New Roman" w:cs="Times New Roman"/>
                <w:bCs/>
                <w:sz w:val="24"/>
                <w:szCs w:val="24"/>
                <w:lang w:val="en-US"/>
              </w:rPr>
              <w:t xml:space="preserve"> search by keywords.</w:t>
            </w:r>
            <w:r w:rsidR="001534BC" w:rsidRPr="00B13FAE">
              <w:rPr>
                <w:rFonts w:ascii="Times New Roman" w:hAnsi="Times New Roman" w:cs="Times New Roman"/>
                <w:b/>
                <w:bCs/>
                <w:sz w:val="24"/>
                <w:szCs w:val="24"/>
                <w:lang w:val="en-US"/>
              </w:rPr>
              <w:t xml:space="preserve"> </w:t>
            </w:r>
            <w:r w:rsidR="001534BC" w:rsidRPr="00B13FAE">
              <w:rPr>
                <w:rFonts w:ascii="Times New Roman" w:hAnsi="Times New Roman" w:cs="Times New Roman"/>
                <w:sz w:val="24"/>
                <w:szCs w:val="24"/>
                <w:lang w:val="en-US"/>
              </w:rPr>
              <w:t xml:space="preserve">Finishing your paper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Title. References and citations. Peer review. Processing feedback. Submitting your paper.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1.2.</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B861C8" w:rsidP="003B6D68">
            <w:pPr>
              <w:tabs>
                <w:tab w:val="left" w:pos="1276"/>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Discussion </w:t>
            </w:r>
          </w:p>
        </w:tc>
      </w:tr>
      <w:tr w:rsidR="001534BC" w:rsidRPr="00B13FAE" w:rsidTr="00B861C8">
        <w:trPr>
          <w:trHeight w:val="150"/>
          <w:jc w:val="center"/>
        </w:trPr>
        <w:tc>
          <w:tcPr>
            <w:tcW w:w="1115" w:type="dxa"/>
            <w:vMerge/>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kk-KZ"/>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pStyle w:val="HTML"/>
              <w:shd w:val="clear" w:color="auto" w:fill="F8F9FA"/>
              <w:jc w:val="both"/>
              <w:rPr>
                <w:rFonts w:ascii="Times New Roman" w:hAnsi="Times New Roman" w:cs="Times New Roman"/>
                <w:b/>
                <w:sz w:val="24"/>
                <w:szCs w:val="24"/>
                <w:lang w:val="en-US"/>
              </w:rPr>
            </w:pPr>
            <w:r w:rsidRPr="00B13FAE">
              <w:rPr>
                <w:rFonts w:ascii="Times New Roman" w:hAnsi="Times New Roman" w:cs="Times New Roman"/>
                <w:b/>
                <w:sz w:val="24"/>
                <w:szCs w:val="24"/>
                <w:lang w:val="en-US"/>
              </w:rPr>
              <w:t xml:space="preserve">IWS 1 </w:t>
            </w:r>
            <w:r w:rsidRPr="00B13FAE">
              <w:rPr>
                <w:rFonts w:ascii="Times New Roman" w:hAnsi="Times New Roman"/>
                <w:sz w:val="24"/>
                <w:szCs w:val="24"/>
                <w:lang w:val="en-US"/>
              </w:rPr>
              <w:t>Impact factor. Citation index. Web of Science system, Scopus, Russian science citation index.</w:t>
            </w:r>
          </w:p>
          <w:p w:rsidR="001534BC" w:rsidRPr="00B13FAE" w:rsidRDefault="001534BC" w:rsidP="003B6D68">
            <w:pPr>
              <w:pStyle w:val="HTML"/>
              <w:shd w:val="clear" w:color="auto" w:fill="F8F9FA"/>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Write an abstract and introduction to your scientific paper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napToGrid w:val="0"/>
              <w:spacing w:after="0" w:line="240" w:lineRule="auto"/>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napToGrid w:val="0"/>
              <w:spacing w:after="0" w:line="240" w:lineRule="auto"/>
              <w:jc w:val="both"/>
              <w:rPr>
                <w:rFonts w:ascii="Times New Roman" w:hAnsi="Times New Roman" w:cs="Times New Roman"/>
                <w:bCs/>
                <w:sz w:val="24"/>
                <w:szCs w:val="24"/>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B861C8" w:rsidP="003B6D6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both"/>
              <w:rPr>
                <w:rFonts w:ascii="Times New Roman" w:hAnsi="Times New Roman" w:cs="Times New Roman"/>
                <w:sz w:val="24"/>
                <w:szCs w:val="24"/>
                <w:lang w:val="en-US"/>
              </w:rPr>
            </w:pPr>
          </w:p>
        </w:tc>
      </w:tr>
      <w:tr w:rsidR="001534BC" w:rsidRPr="00B13FAE" w:rsidTr="00B861C8">
        <w:trPr>
          <w:jc w:val="center"/>
        </w:trPr>
        <w:tc>
          <w:tcPr>
            <w:tcW w:w="1115" w:type="dxa"/>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B861C8" w:rsidP="003B6D68">
            <w:pPr>
              <w:snapToGri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Seminar</w:t>
            </w:r>
            <w:r w:rsidR="001534BC" w:rsidRPr="00B13FAE">
              <w:rPr>
                <w:rFonts w:ascii="Times New Roman" w:hAnsi="Times New Roman" w:cs="Times New Roman"/>
                <w:b/>
                <w:bCs/>
                <w:sz w:val="24"/>
                <w:szCs w:val="24"/>
                <w:lang w:val="en-US"/>
              </w:rPr>
              <w:t xml:space="preserve"> </w:t>
            </w:r>
            <w:r w:rsidR="001534BC" w:rsidRPr="00B861C8">
              <w:rPr>
                <w:rFonts w:ascii="Times New Roman" w:hAnsi="Times New Roman" w:cs="Times New Roman"/>
                <w:b/>
                <w:bCs/>
                <w:sz w:val="24"/>
                <w:szCs w:val="24"/>
                <w:lang w:val="en-US"/>
              </w:rPr>
              <w:t>6</w:t>
            </w:r>
            <w:r w:rsidR="001534BC" w:rsidRPr="00B13FAE">
              <w:rPr>
                <w:lang w:val="en-US"/>
              </w:rPr>
              <w:t xml:space="preserve"> </w:t>
            </w:r>
            <w:r w:rsidR="001534BC" w:rsidRPr="00B13FAE">
              <w:rPr>
                <w:rFonts w:ascii="Times New Roman" w:hAnsi="Times New Roman" w:cs="Times New Roman"/>
                <w:bCs/>
                <w:sz w:val="24"/>
                <w:szCs w:val="24"/>
                <w:lang w:val="en-US"/>
              </w:rPr>
              <w:t>Structure of the academic community: research centers, publishing houses, and journals. Orientation in the modern academic space.</w:t>
            </w:r>
          </w:p>
          <w:p w:rsidR="001534BC" w:rsidRPr="00B13FAE" w:rsidRDefault="001534BC" w:rsidP="003B6D68">
            <w:pPr>
              <w:snapToGrid w:val="0"/>
              <w:spacing w:after="0" w:line="240" w:lineRule="auto"/>
              <w:jc w:val="both"/>
              <w:rPr>
                <w:rFonts w:ascii="Times New Roman" w:hAnsi="Times New Roman" w:cs="Times New Roman"/>
                <w:bCs/>
                <w:sz w:val="24"/>
                <w:szCs w:val="24"/>
                <w:lang w:val="en-US"/>
              </w:rPr>
            </w:pPr>
            <w:r w:rsidRPr="00B13FAE">
              <w:rPr>
                <w:rFonts w:ascii="Times New Roman" w:hAnsi="Times New Roman" w:cs="Times New Roman"/>
                <w:sz w:val="24"/>
                <w:szCs w:val="24"/>
                <w:lang w:val="en-US"/>
              </w:rPr>
              <w:t>Review and editorial processes</w:t>
            </w:r>
            <w:r w:rsidRPr="00B13FAE">
              <w:rPr>
                <w:rFonts w:ascii="Times New Roman" w:hAnsi="Times New Roman" w:cs="Times New Roman"/>
                <w:bCs/>
                <w:sz w:val="24"/>
                <w:szCs w:val="24"/>
                <w:lang w:val="en-US"/>
              </w:rPr>
              <w:t xml:space="preserve"> </w:t>
            </w:r>
          </w:p>
          <w:p w:rsidR="001534BC" w:rsidRPr="00B13FAE" w:rsidRDefault="001534BC" w:rsidP="003B6D68">
            <w:pPr>
              <w:snapToGrid w:val="0"/>
              <w:spacing w:after="0" w:line="240" w:lineRule="auto"/>
              <w:jc w:val="both"/>
              <w:rPr>
                <w:rFonts w:ascii="Times New Roman" w:hAnsi="Times New Roman" w:cs="Times New Roman"/>
                <w:bCs/>
                <w:sz w:val="24"/>
                <w:szCs w:val="24"/>
                <w:lang w:val="en-US"/>
              </w:rPr>
            </w:pPr>
            <w:r w:rsidRPr="00B13FAE">
              <w:rPr>
                <w:rFonts w:ascii="Times New Roman" w:hAnsi="Times New Roman" w:cs="Times New Roman"/>
                <w:bCs/>
                <w:sz w:val="24"/>
                <w:szCs w:val="24"/>
                <w:lang w:val="en-US"/>
              </w:rPr>
              <w:t>Peer reviewed journals. Handling rejection. Editorial process. Page proofs.</w:t>
            </w:r>
          </w:p>
          <w:p w:rsidR="001534BC" w:rsidRPr="00B13FAE" w:rsidRDefault="001534BC" w:rsidP="003B6D68">
            <w:pPr>
              <w:snapToGrid w:val="0"/>
              <w:spacing w:after="0" w:line="240" w:lineRule="auto"/>
              <w:jc w:val="both"/>
              <w:rPr>
                <w:rFonts w:ascii="Times New Roman" w:hAnsi="Times New Roman" w:cs="Times New Roman"/>
                <w:bCs/>
                <w:sz w:val="24"/>
                <w:szCs w:val="24"/>
                <w:lang w:val="en-US"/>
              </w:rPr>
            </w:pPr>
            <w:r w:rsidRPr="00B13FAE">
              <w:rPr>
                <w:rFonts w:ascii="Times New Roman" w:hAnsi="Times New Roman" w:cs="Times New Roman"/>
                <w:bCs/>
                <w:sz w:val="24"/>
                <w:szCs w:val="24"/>
                <w:lang w:val="en-US"/>
              </w:rPr>
              <w:t xml:space="preserve">Copyright laws.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3.4.</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B861C8" w:rsidP="003B6D68">
            <w:pPr>
              <w:tabs>
                <w:tab w:val="left" w:pos="1276"/>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Journal analysis</w:t>
            </w:r>
          </w:p>
        </w:tc>
      </w:tr>
      <w:tr w:rsidR="001534BC" w:rsidRPr="00B13FAE" w:rsidTr="00B861C8">
        <w:trPr>
          <w:jc w:val="center"/>
        </w:trPr>
        <w:tc>
          <w:tcPr>
            <w:tcW w:w="1115" w:type="dxa"/>
            <w:tcBorders>
              <w:left w:val="single" w:sz="4" w:space="0" w:color="000000"/>
              <w:bottom w:val="single" w:sz="4" w:space="0" w:color="000000"/>
              <w:right w:val="single" w:sz="4" w:space="0" w:color="000000"/>
            </w:tcBorders>
            <w:shd w:val="clear" w:color="auto" w:fill="auto"/>
          </w:tcPr>
          <w:p w:rsidR="001534BC" w:rsidRPr="003B6D68" w:rsidRDefault="001534BC" w:rsidP="003B6D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B861C8" w:rsidP="003B6D68">
            <w:pPr>
              <w:snapToGrid w:val="0"/>
              <w:spacing w:after="0" w:line="240" w:lineRule="auto"/>
              <w:jc w:val="both"/>
              <w:rPr>
                <w:rFonts w:ascii="Times New Roman" w:hAnsi="Times New Roman" w:cs="Times New Roman"/>
                <w:bCs/>
                <w:sz w:val="24"/>
                <w:szCs w:val="24"/>
                <w:lang w:val="en-US"/>
              </w:rPr>
            </w:pPr>
            <w:r>
              <w:rPr>
                <w:rFonts w:ascii="Times New Roman" w:hAnsi="Times New Roman" w:cs="Times New Roman"/>
                <w:b/>
                <w:bCs/>
                <w:sz w:val="24"/>
                <w:szCs w:val="24"/>
                <w:lang w:val="en-US"/>
              </w:rPr>
              <w:t>Seminar</w:t>
            </w:r>
            <w:r w:rsidR="001534BC" w:rsidRPr="00B13FAE">
              <w:rPr>
                <w:rFonts w:ascii="Times New Roman" w:hAnsi="Times New Roman" w:cs="Times New Roman"/>
                <w:b/>
                <w:bCs/>
                <w:sz w:val="24"/>
                <w:szCs w:val="24"/>
                <w:lang w:val="en-US"/>
              </w:rPr>
              <w:t xml:space="preserve"> 7</w:t>
            </w:r>
            <w:r w:rsidR="001534BC" w:rsidRPr="00B13FAE">
              <w:rPr>
                <w:lang w:val="en-US"/>
              </w:rPr>
              <w:t xml:space="preserve"> </w:t>
            </w:r>
            <w:r w:rsidR="001534BC" w:rsidRPr="00B13FAE">
              <w:rPr>
                <w:rFonts w:ascii="Times New Roman" w:hAnsi="Times New Roman" w:cs="Times New Roman"/>
                <w:bCs/>
                <w:sz w:val="24"/>
                <w:szCs w:val="24"/>
                <w:lang w:val="en-US"/>
              </w:rPr>
              <w:t>Abstract as a brief description of the content of a printed work or manuscript. The structure of the summary.</w:t>
            </w:r>
          </w:p>
          <w:p w:rsidR="001534BC" w:rsidRPr="00B13FAE" w:rsidRDefault="001534BC" w:rsidP="003B6D68">
            <w:pPr>
              <w:snapToGrid w:val="0"/>
              <w:spacing w:after="0" w:line="240" w:lineRule="auto"/>
              <w:jc w:val="both"/>
              <w:rPr>
                <w:rFonts w:ascii="Times New Roman" w:hAnsi="Times New Roman" w:cs="Times New Roman"/>
                <w:bCs/>
                <w:sz w:val="24"/>
                <w:szCs w:val="24"/>
                <w:lang w:val="en-US"/>
              </w:rPr>
            </w:pPr>
            <w:r w:rsidRPr="00B13FAE">
              <w:rPr>
                <w:rFonts w:ascii="Times New Roman" w:hAnsi="Times New Roman" w:cs="Times New Roman"/>
                <w:sz w:val="24"/>
                <w:szCs w:val="24"/>
                <w:lang w:val="en-US"/>
              </w:rPr>
              <w:t>Review and editorial processes</w:t>
            </w:r>
            <w:r w:rsidRPr="00B13FAE">
              <w:rPr>
                <w:rFonts w:ascii="Times New Roman" w:hAnsi="Times New Roman" w:cs="Times New Roman"/>
                <w:bCs/>
                <w:sz w:val="24"/>
                <w:szCs w:val="24"/>
                <w:lang w:val="en-US"/>
              </w:rPr>
              <w:t xml:space="preserve"> Releasing results to the press. Becoming a reviewer. Writing review comments. Becoming an editor</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3.4.</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B861C8" w:rsidP="003B6D68">
            <w:pPr>
              <w:tabs>
                <w:tab w:val="left" w:pos="1276"/>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Data analysis</w:t>
            </w:r>
          </w:p>
        </w:tc>
      </w:tr>
      <w:tr w:rsidR="001534BC" w:rsidRPr="00B13FAE" w:rsidTr="00B861C8">
        <w:trPr>
          <w:jc w:val="center"/>
        </w:trPr>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4BC" w:rsidRPr="00B13FAE" w:rsidRDefault="001534BC" w:rsidP="003B6D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B861C8" w:rsidP="003B6D68">
            <w:pPr>
              <w:snapToGri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Seminar</w:t>
            </w:r>
            <w:r w:rsidR="001534BC" w:rsidRPr="00B13FAE">
              <w:rPr>
                <w:rFonts w:ascii="Times New Roman" w:hAnsi="Times New Roman" w:cs="Times New Roman"/>
                <w:b/>
                <w:bCs/>
                <w:sz w:val="24"/>
                <w:szCs w:val="24"/>
                <w:lang w:val="en-US"/>
              </w:rPr>
              <w:t xml:space="preserve"> 8</w:t>
            </w:r>
            <w:r w:rsidR="001534BC" w:rsidRPr="00B13FAE">
              <w:rPr>
                <w:lang w:val="en-US"/>
              </w:rPr>
              <w:t xml:space="preserve"> </w:t>
            </w:r>
            <w:r w:rsidR="001534BC" w:rsidRPr="00B13FAE">
              <w:rPr>
                <w:rFonts w:ascii="Times New Roman" w:hAnsi="Times New Roman" w:cs="Times New Roman"/>
                <w:bCs/>
                <w:sz w:val="24"/>
                <w:szCs w:val="24"/>
                <w:lang w:val="en-US"/>
              </w:rPr>
              <w:t>Types of reports. Preparation of an oral report. Features of preparing a poster report.</w:t>
            </w:r>
            <w:r w:rsidR="001534BC" w:rsidRPr="00B13FAE">
              <w:rPr>
                <w:rFonts w:ascii="Times New Roman" w:hAnsi="Times New Roman" w:cs="Times New Roman"/>
                <w:b/>
                <w:bCs/>
                <w:sz w:val="24"/>
                <w:szCs w:val="24"/>
                <w:lang w:val="en-US"/>
              </w:rPr>
              <w:t xml:space="preserve"> </w:t>
            </w:r>
            <w:r w:rsidR="001534BC" w:rsidRPr="00B13FAE">
              <w:rPr>
                <w:rFonts w:ascii="Times New Roman" w:hAnsi="Times New Roman" w:cs="Times New Roman"/>
                <w:sz w:val="24"/>
                <w:szCs w:val="24"/>
                <w:lang w:val="en-US"/>
              </w:rPr>
              <w:t xml:space="preserve">Publishing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Reporting results from large studies. Policies for data sharing. E-journals and e-letters. Citation index. Impact factors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3.4.</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15</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Writing </w:t>
            </w:r>
          </w:p>
        </w:tc>
      </w:tr>
      <w:tr w:rsidR="00B861C8" w:rsidRPr="00B13FAE" w:rsidTr="00AE12D6">
        <w:trPr>
          <w:jc w:val="center"/>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B861C8" w:rsidRPr="00B13FAE" w:rsidRDefault="00B861C8" w:rsidP="00333EF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B861C8" w:rsidRPr="00B13FAE" w:rsidRDefault="00B861C8" w:rsidP="00333EFA">
            <w:pPr>
              <w:pStyle w:val="a3"/>
              <w:snapToGrid w:val="0"/>
              <w:spacing w:after="0" w:line="240" w:lineRule="auto"/>
              <w:ind w:left="0"/>
              <w:jc w:val="both"/>
              <w:rPr>
                <w:rFonts w:ascii="Times New Roman" w:hAnsi="Times New Roman"/>
                <w:b/>
                <w:bCs/>
                <w:sz w:val="24"/>
                <w:szCs w:val="24"/>
                <w:lang w:val="en-US"/>
              </w:rPr>
            </w:pPr>
            <w:r w:rsidRPr="00B13FAE">
              <w:rPr>
                <w:rFonts w:ascii="Times New Roman" w:hAnsi="Times New Roman"/>
                <w:b/>
                <w:sz w:val="24"/>
                <w:szCs w:val="24"/>
              </w:rPr>
              <w:t>МТ</w:t>
            </w:r>
            <w:r>
              <w:rPr>
                <w:rFonts w:ascii="Times New Roman" w:hAnsi="Times New Roman"/>
                <w:b/>
                <w:bCs/>
                <w:sz w:val="24"/>
                <w:szCs w:val="24"/>
                <w:lang w:val="en-US"/>
              </w:rPr>
              <w:t xml:space="preserve"> (Midterm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861C8" w:rsidRPr="00B13FAE" w:rsidRDefault="00B861C8" w:rsidP="00333EFA">
            <w:pPr>
              <w:tabs>
                <w:tab w:val="left" w:pos="1276"/>
              </w:tabs>
              <w:snapToGrid w:val="0"/>
              <w:spacing w:after="0" w:line="240" w:lineRule="auto"/>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861C8" w:rsidRPr="00B13FAE" w:rsidRDefault="00B861C8" w:rsidP="00333EFA">
            <w:pPr>
              <w:tabs>
                <w:tab w:val="left" w:pos="1276"/>
              </w:tabs>
              <w:snapToGrid w:val="0"/>
              <w:spacing w:after="0" w:line="240" w:lineRule="auto"/>
              <w:jc w:val="both"/>
              <w:rPr>
                <w:rFonts w:ascii="Times New Roman" w:hAnsi="Times New Roman" w:cs="Times New Roman"/>
                <w:bCs/>
                <w:sz w:val="24"/>
                <w:szCs w:val="24"/>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861C8" w:rsidRPr="00B13FAE" w:rsidRDefault="00B861C8" w:rsidP="00333EFA">
            <w:pPr>
              <w:spacing w:after="0" w:line="240" w:lineRule="auto"/>
              <w:jc w:val="center"/>
              <w:rPr>
                <w:rFonts w:ascii="Times New Roman" w:hAnsi="Times New Roman" w:cs="Times New Roman"/>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861C8" w:rsidRPr="00B13FAE" w:rsidRDefault="00B861C8" w:rsidP="00333EFA">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100</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B861C8" w:rsidRPr="00B13FAE" w:rsidRDefault="00B861C8" w:rsidP="00333EFA">
            <w:pPr>
              <w:spacing w:after="0" w:line="240" w:lineRule="auto"/>
              <w:jc w:val="both"/>
              <w:rPr>
                <w:rFonts w:ascii="Times New Roman" w:hAnsi="Times New Roman" w:cs="Times New Roman"/>
                <w:sz w:val="24"/>
                <w:szCs w:val="24"/>
                <w:lang w:val="en-US"/>
              </w:rPr>
            </w:pPr>
          </w:p>
        </w:tc>
      </w:tr>
      <w:tr w:rsidR="001534BC" w:rsidRPr="00B13FAE" w:rsidTr="00B861C8">
        <w:trPr>
          <w:jc w:val="center"/>
        </w:trPr>
        <w:tc>
          <w:tcPr>
            <w:tcW w:w="1115" w:type="dxa"/>
            <w:tcBorders>
              <w:left w:val="single" w:sz="4" w:space="0" w:color="000000"/>
              <w:right w:val="single" w:sz="4" w:space="0" w:color="000000"/>
            </w:tcBorders>
            <w:shd w:val="clear" w:color="auto" w:fill="auto"/>
          </w:tcPr>
          <w:p w:rsidR="001534BC" w:rsidRPr="003B6D68" w:rsidRDefault="001534BC" w:rsidP="003B6D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9</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B861C8" w:rsidP="003B6D68">
            <w:pPr>
              <w:snapToGri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Seminar</w:t>
            </w:r>
            <w:r w:rsidR="001534BC" w:rsidRPr="00B13FAE">
              <w:rPr>
                <w:rFonts w:ascii="Times New Roman" w:hAnsi="Times New Roman" w:cs="Times New Roman"/>
                <w:b/>
                <w:bCs/>
                <w:sz w:val="24"/>
                <w:szCs w:val="24"/>
                <w:lang w:val="en-US"/>
              </w:rPr>
              <w:t xml:space="preserve"> 9 </w:t>
            </w:r>
            <w:r w:rsidR="001534BC" w:rsidRPr="00B13FAE">
              <w:rPr>
                <w:rFonts w:ascii="Times New Roman" w:hAnsi="Times New Roman" w:cs="Times New Roman"/>
                <w:sz w:val="24"/>
                <w:szCs w:val="24"/>
                <w:lang w:val="en-US"/>
              </w:rPr>
              <w:t xml:space="preserve">Other types of documents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Letters. Editorials. Narrative reviews. Systematic reviews and Cochrane reviews. Case reports. Post-graduate theses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3.4.</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F73224" w:rsidP="003B6D68">
            <w:pPr>
              <w:tabs>
                <w:tab w:val="left" w:pos="1276"/>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pStyle w:val="HTML"/>
              <w:shd w:val="clear" w:color="auto" w:fill="F8F9FA"/>
              <w:rPr>
                <w:rFonts w:ascii="Times New Roman" w:hAnsi="Times New Roman" w:cs="Times New Roman"/>
                <w:sz w:val="24"/>
                <w:szCs w:val="24"/>
                <w:lang w:val="en-US"/>
              </w:rPr>
            </w:pPr>
            <w:r w:rsidRPr="00B13FAE">
              <w:rPr>
                <w:rFonts w:ascii="Times New Roman" w:hAnsi="Times New Roman" w:cs="Times New Roman"/>
                <w:sz w:val="24"/>
                <w:szCs w:val="24"/>
                <w:lang w:val="en-US"/>
              </w:rPr>
              <w:t>Writing</w:t>
            </w:r>
          </w:p>
        </w:tc>
      </w:tr>
      <w:tr w:rsidR="001534BC" w:rsidRPr="00B13FAE" w:rsidTr="00B861C8">
        <w:trPr>
          <w:jc w:val="center"/>
        </w:trPr>
        <w:tc>
          <w:tcPr>
            <w:tcW w:w="1115" w:type="dxa"/>
            <w:vMerge w:val="restart"/>
            <w:tcBorders>
              <w:top w:val="single" w:sz="4" w:space="0" w:color="000000"/>
              <w:left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10</w:t>
            </w:r>
          </w:p>
          <w:p w:rsidR="001534BC" w:rsidRPr="00B13FAE" w:rsidRDefault="001534BC" w:rsidP="003B6D68">
            <w:pPr>
              <w:spacing w:after="0" w:line="240" w:lineRule="auto"/>
              <w:jc w:val="center"/>
              <w:rPr>
                <w:rFonts w:ascii="Times New Roman" w:hAnsi="Times New Roman" w:cs="Times New Roman"/>
                <w:sz w:val="24"/>
                <w:szCs w:val="24"/>
                <w:lang w:val="en-US"/>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B861C8" w:rsidP="003B6D68">
            <w:pPr>
              <w:spacing w:after="0" w:line="240" w:lineRule="auto"/>
              <w:jc w:val="both"/>
              <w:rPr>
                <w:rFonts w:ascii="Times New Roman" w:hAnsi="Times New Roman" w:cs="Times New Roman"/>
                <w:b/>
                <w:bCs/>
                <w:sz w:val="24"/>
                <w:szCs w:val="24"/>
                <w:lang w:val="en-US" w:eastAsia="ar-SA"/>
              </w:rPr>
            </w:pPr>
            <w:r>
              <w:rPr>
                <w:rFonts w:ascii="Times New Roman" w:hAnsi="Times New Roman" w:cs="Times New Roman"/>
                <w:b/>
                <w:bCs/>
                <w:sz w:val="24"/>
                <w:szCs w:val="24"/>
                <w:lang w:val="en-US" w:eastAsia="ar-SA"/>
              </w:rPr>
              <w:t>Seminar</w:t>
            </w:r>
            <w:r w:rsidR="001534BC" w:rsidRPr="00B13FAE">
              <w:rPr>
                <w:rFonts w:ascii="Times New Roman" w:hAnsi="Times New Roman" w:cs="Times New Roman"/>
                <w:b/>
                <w:bCs/>
                <w:sz w:val="24"/>
                <w:szCs w:val="24"/>
                <w:lang w:val="en-US" w:eastAsia="ar-SA"/>
              </w:rPr>
              <w:t xml:space="preserve"> 10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Writing style </w:t>
            </w:r>
          </w:p>
          <w:p w:rsidR="001534BC" w:rsidRPr="00B13FAE" w:rsidRDefault="001534BC" w:rsidP="003B6D68">
            <w:pPr>
              <w:snapToGrid w:val="0"/>
              <w:spacing w:after="0" w:line="240" w:lineRule="auto"/>
              <w:jc w:val="both"/>
              <w:rPr>
                <w:rFonts w:ascii="Times New Roman" w:hAnsi="Times New Roman" w:cs="Times New Roman"/>
                <w:b/>
                <w:bCs/>
                <w:sz w:val="24"/>
                <w:szCs w:val="24"/>
                <w:lang w:val="en-US"/>
              </w:rPr>
            </w:pPr>
            <w:r w:rsidRPr="00B13FAE">
              <w:rPr>
                <w:rFonts w:ascii="Times New Roman" w:hAnsi="Times New Roman" w:cs="Times New Roman"/>
                <w:sz w:val="24"/>
                <w:szCs w:val="24"/>
                <w:lang w:val="en-US"/>
              </w:rPr>
              <w:t>Plain English. Topic sentences. Word order. Creating flow. Tight writing. Parallel structures. Style matters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3.4.</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F73224" w:rsidP="003B6D68">
            <w:pPr>
              <w:tabs>
                <w:tab w:val="left" w:pos="1276"/>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pStyle w:val="HTML"/>
              <w:shd w:val="clear" w:color="auto" w:fill="F8F9FA"/>
              <w:rPr>
                <w:rFonts w:ascii="Times New Roman" w:hAnsi="Times New Roman" w:cs="Times New Roman"/>
                <w:sz w:val="24"/>
                <w:szCs w:val="24"/>
                <w:lang w:val="en-US"/>
              </w:rPr>
            </w:pPr>
            <w:r w:rsidRPr="00B13FAE">
              <w:rPr>
                <w:rFonts w:ascii="Times New Roman" w:hAnsi="Times New Roman" w:cs="Times New Roman"/>
                <w:sz w:val="24"/>
                <w:szCs w:val="24"/>
                <w:lang w:val="en-US"/>
              </w:rPr>
              <w:t>Writing</w:t>
            </w:r>
          </w:p>
        </w:tc>
      </w:tr>
      <w:tr w:rsidR="001534BC" w:rsidRPr="00B13FAE" w:rsidTr="00B861C8">
        <w:trPr>
          <w:jc w:val="center"/>
        </w:trPr>
        <w:tc>
          <w:tcPr>
            <w:tcW w:w="1115" w:type="dxa"/>
            <w:vMerge/>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B861C8" w:rsidP="003B6D68">
            <w:pPr>
              <w:pStyle w:val="HTML"/>
              <w:shd w:val="clear" w:color="auto" w:fill="F8F9FA"/>
              <w:jc w:val="both"/>
              <w:rPr>
                <w:rFonts w:ascii="Times New Roman" w:hAnsi="Times New Roman" w:cs="Times New Roman"/>
                <w:b/>
                <w:sz w:val="24"/>
                <w:szCs w:val="24"/>
                <w:lang w:val="en-US"/>
              </w:rPr>
            </w:pPr>
            <w:r>
              <w:rPr>
                <w:rFonts w:ascii="Times New Roman" w:hAnsi="Times New Roman" w:cs="Times New Roman"/>
                <w:b/>
                <w:sz w:val="24"/>
                <w:szCs w:val="24"/>
                <w:lang w:val="en-US"/>
              </w:rPr>
              <w:t>IWST</w:t>
            </w:r>
            <w:r w:rsidR="001534BC" w:rsidRPr="00B13FAE">
              <w:rPr>
                <w:rFonts w:ascii="Times New Roman" w:hAnsi="Times New Roman" w:cs="Times New Roman"/>
                <w:b/>
                <w:sz w:val="24"/>
                <w:szCs w:val="24"/>
                <w:lang w:val="en-US"/>
              </w:rPr>
              <w:t xml:space="preserve"> </w:t>
            </w:r>
            <w:r w:rsidR="001534BC" w:rsidRPr="00B13FAE">
              <w:rPr>
                <w:rFonts w:ascii="Times New Roman" w:hAnsi="Times New Roman" w:cs="Times New Roman"/>
                <w:sz w:val="24"/>
                <w:szCs w:val="24"/>
                <w:lang w:val="en-US"/>
              </w:rPr>
              <w:t>Main goals and objectives of the scientific review. Review of a scientific article.</w:t>
            </w:r>
          </w:p>
          <w:p w:rsidR="001534BC" w:rsidRPr="00B13FAE" w:rsidRDefault="001534BC" w:rsidP="003B6D68">
            <w:pPr>
              <w:pStyle w:val="HTML"/>
              <w:shd w:val="clear" w:color="auto" w:fill="F8F9FA"/>
              <w:jc w:val="both"/>
              <w:rPr>
                <w:rFonts w:ascii="Times New Roman" w:hAnsi="Times New Roman" w:cs="Times New Roman"/>
                <w:bCs/>
                <w:sz w:val="24"/>
                <w:szCs w:val="24"/>
                <w:lang w:val="en-US" w:eastAsia="ar-SA"/>
              </w:rPr>
            </w:pPr>
            <w:r w:rsidRPr="00B13FAE">
              <w:rPr>
                <w:rFonts w:ascii="Times New Roman" w:hAnsi="Times New Roman" w:cs="Times New Roman"/>
                <w:bCs/>
                <w:sz w:val="24"/>
                <w:szCs w:val="24"/>
                <w:lang w:val="en-US" w:eastAsia="ar-SA"/>
              </w:rPr>
              <w:t xml:space="preserve">Write the main part of your scientific article (include your findings and discussion sections)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napToGrid w:val="0"/>
              <w:spacing w:after="0" w:line="240" w:lineRule="auto"/>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F73224" w:rsidP="003B6D6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both"/>
              <w:rPr>
                <w:rFonts w:ascii="Times New Roman" w:hAnsi="Times New Roman" w:cs="Times New Roman"/>
                <w:sz w:val="24"/>
                <w:szCs w:val="24"/>
                <w:lang w:val="en-US"/>
              </w:rPr>
            </w:pPr>
          </w:p>
        </w:tc>
      </w:tr>
      <w:tr w:rsidR="001534BC" w:rsidRPr="00B13FAE" w:rsidTr="00B861C8">
        <w:trPr>
          <w:trHeight w:val="1335"/>
          <w:jc w:val="center"/>
        </w:trPr>
        <w:tc>
          <w:tcPr>
            <w:tcW w:w="1115" w:type="dxa"/>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11</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F73224" w:rsidP="003B6D68">
            <w:pPr>
              <w:snapToGri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Seminar</w:t>
            </w:r>
            <w:r w:rsidR="001534BC" w:rsidRPr="00B13FAE">
              <w:rPr>
                <w:rFonts w:ascii="Times New Roman" w:hAnsi="Times New Roman" w:cs="Times New Roman"/>
                <w:b/>
                <w:bCs/>
                <w:sz w:val="24"/>
                <w:szCs w:val="24"/>
                <w:lang w:val="en-US"/>
              </w:rPr>
              <w:t xml:space="preserve"> 11 </w:t>
            </w:r>
            <w:r w:rsidR="001534BC" w:rsidRPr="00B13FAE">
              <w:rPr>
                <w:rFonts w:ascii="Times New Roman" w:hAnsi="Times New Roman" w:cs="Times New Roman"/>
                <w:bCs/>
                <w:sz w:val="24"/>
                <w:szCs w:val="24"/>
                <w:lang w:val="en-US"/>
              </w:rPr>
              <w:t>Review as a special genre of scientific discourse. Types of reviews (for scientific research, scientific review of an art publication), review structure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5.6.</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F73224" w:rsidP="003B6D68">
            <w:pPr>
              <w:tabs>
                <w:tab w:val="left" w:pos="1276"/>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pStyle w:val="HTML"/>
              <w:shd w:val="clear" w:color="auto" w:fill="F8F9FA"/>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Discussion</w:t>
            </w:r>
          </w:p>
          <w:p w:rsidR="001534BC" w:rsidRPr="00B13FAE" w:rsidRDefault="001534BC" w:rsidP="003B6D68">
            <w:pPr>
              <w:spacing w:after="0" w:line="240" w:lineRule="auto"/>
              <w:jc w:val="center"/>
              <w:rPr>
                <w:lang w:val="en-US"/>
              </w:rPr>
            </w:pPr>
          </w:p>
          <w:p w:rsidR="001534BC" w:rsidRPr="00B13FAE" w:rsidRDefault="001534BC" w:rsidP="003B6D68">
            <w:pPr>
              <w:spacing w:after="0" w:line="240" w:lineRule="auto"/>
              <w:jc w:val="center"/>
              <w:rPr>
                <w:lang w:val="en-US"/>
              </w:rPr>
            </w:pPr>
          </w:p>
        </w:tc>
      </w:tr>
      <w:tr w:rsidR="001534BC" w:rsidRPr="00B13FAE" w:rsidTr="00B861C8">
        <w:trPr>
          <w:jc w:val="center"/>
        </w:trPr>
        <w:tc>
          <w:tcPr>
            <w:tcW w:w="1115" w:type="dxa"/>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12</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F73224" w:rsidP="003B6D68">
            <w:pPr>
              <w:snapToGri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Seminar</w:t>
            </w:r>
            <w:r w:rsidR="001534BC" w:rsidRPr="00B13FAE">
              <w:rPr>
                <w:rFonts w:ascii="Times New Roman" w:hAnsi="Times New Roman" w:cs="Times New Roman"/>
                <w:b/>
                <w:bCs/>
                <w:sz w:val="24"/>
                <w:szCs w:val="24"/>
                <w:lang w:val="en-US"/>
              </w:rPr>
              <w:t xml:space="preserve"> 12</w:t>
            </w:r>
            <w:r w:rsidR="001534BC" w:rsidRPr="00B13FAE">
              <w:rPr>
                <w:lang w:val="en-US"/>
              </w:rPr>
              <w:t xml:space="preserve"> </w:t>
            </w:r>
            <w:r w:rsidR="001534BC" w:rsidRPr="00B13FAE">
              <w:rPr>
                <w:rFonts w:ascii="Times New Roman" w:hAnsi="Times New Roman" w:cs="Times New Roman"/>
                <w:bCs/>
                <w:sz w:val="24"/>
                <w:szCs w:val="24"/>
                <w:lang w:val="en-US"/>
              </w:rPr>
              <w:t xml:space="preserve">Topic about a scientific event (conference, round table, discussion).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5.6.</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F73224" w:rsidP="003B6D68">
            <w:pPr>
              <w:tabs>
                <w:tab w:val="left" w:pos="1276"/>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Writing</w:t>
            </w:r>
          </w:p>
        </w:tc>
      </w:tr>
      <w:tr w:rsidR="001534BC" w:rsidRPr="00B13FAE" w:rsidTr="00B861C8">
        <w:trPr>
          <w:jc w:val="center"/>
        </w:trPr>
        <w:tc>
          <w:tcPr>
            <w:tcW w:w="1115" w:type="dxa"/>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13</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F73224" w:rsidP="003B6D68">
            <w:p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
                <w:bCs/>
                <w:sz w:val="24"/>
                <w:szCs w:val="24"/>
                <w:lang w:val="en-US"/>
              </w:rPr>
              <w:t>Seminar</w:t>
            </w:r>
            <w:r w:rsidR="001534BC" w:rsidRPr="00B13FAE">
              <w:rPr>
                <w:rFonts w:ascii="Times New Roman" w:hAnsi="Times New Roman" w:cs="Times New Roman"/>
                <w:b/>
                <w:bCs/>
                <w:sz w:val="24"/>
                <w:szCs w:val="24"/>
                <w:lang w:val="en-US"/>
              </w:rPr>
              <w:t xml:space="preserve"> 13</w:t>
            </w:r>
            <w:r w:rsidR="001534BC" w:rsidRPr="00B13FAE">
              <w:rPr>
                <w:lang w:val="en-US"/>
              </w:rPr>
              <w:t xml:space="preserve"> </w:t>
            </w:r>
            <w:r w:rsidR="001534BC" w:rsidRPr="00B13FAE">
              <w:rPr>
                <w:rFonts w:ascii="Times New Roman" w:hAnsi="Times New Roman" w:cs="Times New Roman"/>
                <w:bCs/>
                <w:sz w:val="24"/>
                <w:szCs w:val="24"/>
                <w:lang w:val="en-US"/>
              </w:rPr>
              <w:t>Abstract as a special genre of scientific information. Types of abstracts. Structure of the abstract. The volume of various types of abstracts, rules for creating links.</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5.6.</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F73224" w:rsidP="003B6D68">
            <w:pPr>
              <w:tabs>
                <w:tab w:val="left" w:pos="1276"/>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Writing</w:t>
            </w:r>
          </w:p>
        </w:tc>
      </w:tr>
      <w:tr w:rsidR="001534BC" w:rsidRPr="00B13FAE" w:rsidTr="00B861C8">
        <w:trPr>
          <w:jc w:val="center"/>
        </w:trPr>
        <w:tc>
          <w:tcPr>
            <w:tcW w:w="1115" w:type="dxa"/>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14</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F73224" w:rsidP="003B6D68">
            <w:pPr>
              <w:snapToGrid w:val="0"/>
              <w:spacing w:after="0" w:line="240" w:lineRule="auto"/>
              <w:jc w:val="both"/>
              <w:rPr>
                <w:rFonts w:ascii="Times New Roman" w:hAnsi="Times New Roman" w:cs="Times New Roman"/>
                <w:bCs/>
                <w:sz w:val="24"/>
                <w:szCs w:val="24"/>
                <w:lang w:val="en-US"/>
              </w:rPr>
            </w:pPr>
            <w:r>
              <w:rPr>
                <w:rFonts w:ascii="Times New Roman" w:hAnsi="Times New Roman" w:cs="Times New Roman"/>
                <w:b/>
                <w:bCs/>
                <w:sz w:val="24"/>
                <w:szCs w:val="24"/>
                <w:lang w:val="en-US"/>
              </w:rPr>
              <w:t>Seminar</w:t>
            </w:r>
            <w:r w:rsidR="001534BC" w:rsidRPr="00B13FAE">
              <w:rPr>
                <w:rFonts w:ascii="Times New Roman" w:hAnsi="Times New Roman" w:cs="Times New Roman"/>
                <w:b/>
                <w:bCs/>
                <w:sz w:val="24"/>
                <w:szCs w:val="24"/>
                <w:lang w:val="en-US"/>
              </w:rPr>
              <w:t xml:space="preserve"> 14</w:t>
            </w:r>
            <w:r w:rsidR="001534BC" w:rsidRPr="00B13FAE">
              <w:rPr>
                <w:lang w:val="en-US"/>
              </w:rPr>
              <w:t xml:space="preserve"> </w:t>
            </w:r>
            <w:r w:rsidR="001534BC" w:rsidRPr="00B13FAE">
              <w:rPr>
                <w:rFonts w:ascii="Times New Roman" w:hAnsi="Times New Roman" w:cs="Times New Roman"/>
                <w:bCs/>
                <w:sz w:val="24"/>
                <w:szCs w:val="24"/>
                <w:lang w:val="en-US"/>
              </w:rPr>
              <w:t>Accuracy in</w:t>
            </w:r>
          </w:p>
          <w:p w:rsidR="001534BC" w:rsidRPr="00B13FAE" w:rsidRDefault="001534BC" w:rsidP="003B6D68">
            <w:pPr>
              <w:snapToGrid w:val="0"/>
              <w:spacing w:after="0" w:line="240" w:lineRule="auto"/>
              <w:jc w:val="both"/>
              <w:rPr>
                <w:rFonts w:ascii="Times New Roman" w:hAnsi="Times New Roman" w:cs="Times New Roman"/>
                <w:bCs/>
                <w:sz w:val="24"/>
                <w:szCs w:val="24"/>
                <w:lang w:val="en-US"/>
              </w:rPr>
            </w:pPr>
            <w:proofErr w:type="gramStart"/>
            <w:r w:rsidRPr="00B13FAE">
              <w:rPr>
                <w:rFonts w:ascii="Times New Roman" w:hAnsi="Times New Roman" w:cs="Times New Roman"/>
                <w:bCs/>
                <w:sz w:val="24"/>
                <w:szCs w:val="24"/>
                <w:lang w:val="en-US"/>
              </w:rPr>
              <w:t>writing</w:t>
            </w:r>
            <w:proofErr w:type="gramEnd"/>
            <w:r w:rsidRPr="00B13FAE">
              <w:rPr>
                <w:rFonts w:ascii="Times New Roman" w:hAnsi="Times New Roman" w:cs="Times New Roman"/>
                <w:bCs/>
                <w:sz w:val="24"/>
                <w:szCs w:val="24"/>
                <w:lang w:val="en-US"/>
              </w:rPr>
              <w:t>. Abbreviations.</w:t>
            </w:r>
          </w:p>
          <w:p w:rsidR="001534BC" w:rsidRPr="00B13FAE" w:rsidRDefault="001534BC" w:rsidP="003B6D68">
            <w:pPr>
              <w:snapToGrid w:val="0"/>
              <w:spacing w:after="0" w:line="240" w:lineRule="auto"/>
              <w:jc w:val="both"/>
              <w:rPr>
                <w:rFonts w:ascii="Times New Roman" w:hAnsi="Times New Roman" w:cs="Times New Roman"/>
                <w:bCs/>
                <w:sz w:val="24"/>
                <w:szCs w:val="24"/>
                <w:lang w:val="en-US"/>
              </w:rPr>
            </w:pPr>
            <w:r w:rsidRPr="00B13FAE">
              <w:rPr>
                <w:rFonts w:ascii="Times New Roman" w:hAnsi="Times New Roman" w:cs="Times New Roman"/>
                <w:bCs/>
                <w:sz w:val="24"/>
                <w:szCs w:val="24"/>
                <w:lang w:val="en-US"/>
              </w:rPr>
              <w:t>Academic vocabulary.</w:t>
            </w:r>
          </w:p>
          <w:p w:rsidR="001534BC" w:rsidRPr="00B13FAE" w:rsidRDefault="001534BC" w:rsidP="003B6D68">
            <w:pPr>
              <w:snapToGrid w:val="0"/>
              <w:spacing w:after="0" w:line="240" w:lineRule="auto"/>
              <w:jc w:val="both"/>
              <w:rPr>
                <w:rFonts w:ascii="Times New Roman" w:hAnsi="Times New Roman" w:cs="Times New Roman"/>
                <w:b/>
                <w:bCs/>
                <w:sz w:val="24"/>
                <w:szCs w:val="24"/>
                <w:lang w:val="en-US"/>
              </w:rPr>
            </w:pPr>
            <w:r w:rsidRPr="00B13FAE">
              <w:rPr>
                <w:rFonts w:ascii="Times New Roman" w:hAnsi="Times New Roman" w:cs="Times New Roman"/>
                <w:bCs/>
                <w:sz w:val="24"/>
                <w:szCs w:val="24"/>
                <w:lang w:val="en-US"/>
              </w:rPr>
              <w:t>Types of writing.</w:t>
            </w:r>
            <w:r w:rsidRPr="00B13FAE">
              <w:rPr>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5.6.</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F73224" w:rsidP="003B6D68">
            <w:pPr>
              <w:tabs>
                <w:tab w:val="left" w:pos="1276"/>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Writing</w:t>
            </w:r>
          </w:p>
        </w:tc>
      </w:tr>
      <w:tr w:rsidR="001534BC" w:rsidRPr="00B13FAE" w:rsidTr="00B861C8">
        <w:trPr>
          <w:jc w:val="center"/>
        </w:trPr>
        <w:tc>
          <w:tcPr>
            <w:tcW w:w="1115" w:type="dxa"/>
            <w:vMerge w:val="restart"/>
            <w:tcBorders>
              <w:left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15</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napToGrid w:val="0"/>
              <w:spacing w:after="0" w:line="240" w:lineRule="auto"/>
              <w:jc w:val="both"/>
              <w:rPr>
                <w:rFonts w:ascii="Times New Roman" w:hAnsi="Times New Roman" w:cs="Times New Roman"/>
                <w:b/>
                <w:bCs/>
                <w:sz w:val="24"/>
                <w:szCs w:val="24"/>
                <w:lang w:val="en-US"/>
              </w:rPr>
            </w:pPr>
            <w:r w:rsidRPr="00B13FAE">
              <w:rPr>
                <w:rFonts w:ascii="Times New Roman" w:hAnsi="Times New Roman" w:cs="Times New Roman"/>
                <w:b/>
                <w:bCs/>
                <w:sz w:val="24"/>
                <w:szCs w:val="24"/>
                <w:lang w:val="en-US"/>
              </w:rPr>
              <w:t>PT 15</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Support systems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Searching the internet. Writers’ groups. Avoiding writer’s block. Mentoring</w:t>
            </w:r>
          </w:p>
          <w:p w:rsidR="001534BC" w:rsidRPr="00B13FAE" w:rsidRDefault="001534BC" w:rsidP="003B6D68">
            <w:pPr>
              <w:snapToGrid w:val="0"/>
              <w:spacing w:after="0" w:line="240" w:lineRule="auto"/>
              <w:jc w:val="both"/>
              <w:rPr>
                <w:rFonts w:ascii="Times New Roman" w:hAnsi="Times New Roman" w:cs="Times New Roman"/>
                <w:b/>
                <w:bCs/>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5.6.</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F73224" w:rsidP="003B6D68">
            <w:pPr>
              <w:tabs>
                <w:tab w:val="left" w:pos="1276"/>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Writing</w:t>
            </w:r>
          </w:p>
        </w:tc>
      </w:tr>
      <w:tr w:rsidR="001534BC" w:rsidRPr="00B13FAE" w:rsidTr="00B861C8">
        <w:trPr>
          <w:jc w:val="center"/>
        </w:trPr>
        <w:tc>
          <w:tcPr>
            <w:tcW w:w="1115" w:type="dxa"/>
            <w:vMerge/>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pStyle w:val="a3"/>
              <w:snapToGrid w:val="0"/>
              <w:spacing w:after="0" w:line="240" w:lineRule="auto"/>
              <w:ind w:left="0"/>
              <w:jc w:val="both"/>
              <w:rPr>
                <w:rFonts w:ascii="Times New Roman" w:hAnsi="Times New Roman"/>
                <w:b/>
                <w:sz w:val="24"/>
                <w:szCs w:val="24"/>
                <w:lang w:val="en-US"/>
              </w:rPr>
            </w:pPr>
            <w:r w:rsidRPr="00B13FAE">
              <w:rPr>
                <w:rFonts w:ascii="Times New Roman" w:hAnsi="Times New Roman"/>
                <w:b/>
                <w:bCs/>
                <w:sz w:val="24"/>
                <w:szCs w:val="24"/>
                <w:lang w:val="en-US" w:eastAsia="ar-SA"/>
              </w:rPr>
              <w:t>IWS</w:t>
            </w:r>
            <w:r w:rsidRPr="00B13FAE">
              <w:rPr>
                <w:rFonts w:ascii="Times New Roman" w:hAnsi="Times New Roman"/>
                <w:b/>
                <w:sz w:val="24"/>
                <w:szCs w:val="24"/>
                <w:lang w:val="en-US"/>
              </w:rPr>
              <w:t xml:space="preserve"> 3</w:t>
            </w:r>
          </w:p>
          <w:p w:rsidR="001534BC" w:rsidRPr="00B13FAE" w:rsidRDefault="001534BC" w:rsidP="003B6D68">
            <w:pPr>
              <w:pStyle w:val="a3"/>
              <w:snapToGrid w:val="0"/>
              <w:spacing w:after="0" w:line="240" w:lineRule="auto"/>
              <w:ind w:left="0"/>
              <w:jc w:val="both"/>
              <w:rPr>
                <w:rFonts w:ascii="Times New Roman" w:hAnsi="Times New Roman"/>
                <w:sz w:val="24"/>
                <w:szCs w:val="24"/>
                <w:lang w:val="en-US"/>
              </w:rPr>
            </w:pPr>
            <w:r w:rsidRPr="00B13FAE">
              <w:rPr>
                <w:rFonts w:ascii="Times New Roman" w:hAnsi="Times New Roman"/>
                <w:sz w:val="24"/>
                <w:szCs w:val="24"/>
                <w:lang w:val="en-US"/>
              </w:rPr>
              <w:t xml:space="preserve">Organize your written scientific paper in terms of grammar, word choice and punctuation.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napToGrid w:val="0"/>
              <w:spacing w:after="0" w:line="240" w:lineRule="auto"/>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F73224" w:rsidP="003B6D6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F73224" w:rsidP="003B6D6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Report</w:t>
            </w:r>
          </w:p>
        </w:tc>
      </w:tr>
      <w:tr w:rsidR="00F73224" w:rsidRPr="00B13FAE" w:rsidTr="00B861C8">
        <w:trPr>
          <w:jc w:val="center"/>
        </w:trPr>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F73224" w:rsidRPr="00B13FAE" w:rsidRDefault="00F73224" w:rsidP="00333EF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F73224" w:rsidRPr="00B13FAE" w:rsidRDefault="00F73224" w:rsidP="00333EFA">
            <w:pPr>
              <w:pStyle w:val="a3"/>
              <w:snapToGrid w:val="0"/>
              <w:spacing w:after="0" w:line="240" w:lineRule="auto"/>
              <w:ind w:left="0"/>
              <w:jc w:val="both"/>
              <w:rPr>
                <w:rFonts w:ascii="Times New Roman" w:hAnsi="Times New Roman"/>
                <w:b/>
                <w:sz w:val="24"/>
                <w:szCs w:val="24"/>
                <w:lang w:val="en-US"/>
              </w:rPr>
            </w:pPr>
            <w:r w:rsidRPr="00B13FAE">
              <w:rPr>
                <w:rFonts w:ascii="Times New Roman" w:hAnsi="Times New Roman"/>
                <w:b/>
                <w:sz w:val="24"/>
                <w:szCs w:val="24"/>
              </w:rPr>
              <w:t>МТ</w:t>
            </w:r>
            <w:r w:rsidRPr="00B13FAE">
              <w:rPr>
                <w:rFonts w:ascii="Times New Roman" w:hAnsi="Times New Roman"/>
                <w:b/>
                <w:bCs/>
                <w:sz w:val="24"/>
                <w:szCs w:val="24"/>
                <w:lang w:val="en-US"/>
              </w:rPr>
              <w:t xml:space="preserve"> (Midterm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73224" w:rsidRPr="00B13FAE" w:rsidRDefault="00F73224" w:rsidP="00333EFA">
            <w:pPr>
              <w:tabs>
                <w:tab w:val="left" w:pos="1276"/>
              </w:tabs>
              <w:snapToGrid w:val="0"/>
              <w:spacing w:after="0" w:line="240" w:lineRule="auto"/>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73224" w:rsidRPr="00B13FAE" w:rsidRDefault="00F73224" w:rsidP="00333EFA">
            <w:pPr>
              <w:spacing w:after="0" w:line="240" w:lineRule="auto"/>
              <w:rPr>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73224" w:rsidRPr="00B13FAE" w:rsidRDefault="00F73224" w:rsidP="00333EFA">
            <w:pPr>
              <w:spacing w:after="0" w:line="240" w:lineRule="auto"/>
              <w:jc w:val="center"/>
              <w:rPr>
                <w:rFonts w:ascii="Times New Roman" w:hAnsi="Times New Roman" w:cs="Times New Roman"/>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73224" w:rsidRPr="00B13FAE" w:rsidRDefault="00F73224" w:rsidP="00333EFA">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100</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F73224" w:rsidRPr="00B13FAE" w:rsidRDefault="00F73224" w:rsidP="00333EFA">
            <w:pPr>
              <w:spacing w:after="0" w:line="240" w:lineRule="auto"/>
              <w:jc w:val="both"/>
              <w:rPr>
                <w:rFonts w:ascii="Times New Roman" w:hAnsi="Times New Roman" w:cs="Times New Roman"/>
                <w:sz w:val="24"/>
                <w:szCs w:val="24"/>
                <w:lang w:val="en-US"/>
              </w:rPr>
            </w:pPr>
          </w:p>
        </w:tc>
      </w:tr>
    </w:tbl>
    <w:p w:rsidR="001534BC" w:rsidRDefault="001534BC" w:rsidP="00EE4409">
      <w:pPr>
        <w:spacing w:after="0"/>
        <w:jc w:val="both"/>
        <w:rPr>
          <w:rFonts w:ascii="Times New Roman" w:hAnsi="Times New Roman" w:cs="Times New Roman"/>
          <w:sz w:val="24"/>
          <w:szCs w:val="24"/>
          <w:lang w:val="en-US"/>
        </w:rPr>
      </w:pPr>
    </w:p>
    <w:p w:rsidR="00DE3F46" w:rsidRPr="00B13FAE" w:rsidRDefault="00653E55" w:rsidP="00EE4409">
      <w:pPr>
        <w:spacing w:after="0"/>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 </w:t>
      </w:r>
      <w:r w:rsidR="00DE3F46" w:rsidRPr="00B13FAE">
        <w:rPr>
          <w:rFonts w:ascii="Times New Roman" w:hAnsi="Times New Roman" w:cs="Times New Roman"/>
          <w:sz w:val="24"/>
          <w:szCs w:val="24"/>
          <w:lang w:val="en-US"/>
        </w:rPr>
        <w:t>[Abbreviations: QS - questions for self-examination; TK - typical tasks; IT - individual tasks; CW - control work; MT - midterm.</w:t>
      </w:r>
    </w:p>
    <w:p w:rsidR="00DE3F46" w:rsidRPr="00B13FAE" w:rsidRDefault="00DE3F46" w:rsidP="00EE4409">
      <w:pPr>
        <w:spacing w:after="0"/>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 Comments:</w:t>
      </w:r>
    </w:p>
    <w:p w:rsidR="00DE3F46" w:rsidRPr="00B13FAE" w:rsidRDefault="00DE3F46" w:rsidP="00EE4409">
      <w:pPr>
        <w:spacing w:after="0"/>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Form of L and PT: webinar in MS Teams / Zoom (presentation of video materials for 10-15 minutes, then its discussion / consolidation in the form of a discussion / problem solving / ...)</w:t>
      </w:r>
    </w:p>
    <w:p w:rsidR="00DE3F46" w:rsidRPr="00B13FAE" w:rsidRDefault="00DE3F46" w:rsidP="00EE4409">
      <w:pPr>
        <w:spacing w:after="0"/>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lastRenderedPageBreak/>
        <w:t>- Form of carrying out the CW: webinar (at the end of the course, the students pass screenshots of the work to the monitor, he/she sends them to the teacher) / test in the Moodle DLS.</w:t>
      </w:r>
    </w:p>
    <w:p w:rsidR="00DE3F46" w:rsidRPr="00B13FAE" w:rsidRDefault="00DE3F46" w:rsidP="00EE4409">
      <w:pPr>
        <w:spacing w:after="0"/>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All course materials (L, QS, TK, IT, etc.) see here (see Literature and Resources, p. 6).</w:t>
      </w:r>
    </w:p>
    <w:p w:rsidR="00DE3F46" w:rsidRPr="00B13FAE" w:rsidRDefault="00DE3F46" w:rsidP="00EE4409">
      <w:pPr>
        <w:spacing w:after="0"/>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Tasks for the next week open after each deadline.</w:t>
      </w:r>
    </w:p>
    <w:p w:rsidR="00DE3F46" w:rsidRPr="00B13FAE" w:rsidRDefault="00DE3F46" w:rsidP="00EE4409">
      <w:pPr>
        <w:spacing w:after="0"/>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CW assignments are given by the teacher at the beginning of the webinar.]</w:t>
      </w:r>
    </w:p>
    <w:p w:rsidR="00653E55" w:rsidRPr="00B13FAE" w:rsidRDefault="00653E55" w:rsidP="00C93F9D">
      <w:pPr>
        <w:spacing w:after="0"/>
        <w:jc w:val="both"/>
        <w:rPr>
          <w:rFonts w:ascii="Times New Roman" w:hAnsi="Times New Roman" w:cs="Times New Roman"/>
          <w:b/>
          <w:sz w:val="24"/>
          <w:szCs w:val="24"/>
          <w:lang w:val="en-US"/>
        </w:rPr>
      </w:pPr>
    </w:p>
    <w:p w:rsidR="00C93F9D" w:rsidRPr="00B13FAE" w:rsidRDefault="00C93F9D" w:rsidP="00C93F9D">
      <w:pPr>
        <w:spacing w:after="0"/>
        <w:jc w:val="both"/>
        <w:rPr>
          <w:rFonts w:ascii="Times New Roman" w:hAnsi="Times New Roman" w:cs="Times New Roman"/>
          <w:b/>
          <w:sz w:val="24"/>
          <w:szCs w:val="24"/>
          <w:lang w:val="en-US"/>
        </w:rPr>
      </w:pPr>
      <w:r w:rsidRPr="00B13FAE">
        <w:rPr>
          <w:rFonts w:ascii="Times New Roman" w:hAnsi="Times New Roman" w:cs="Times New Roman"/>
          <w:b/>
          <w:sz w:val="24"/>
          <w:szCs w:val="24"/>
          <w:lang w:val="en-US"/>
        </w:rPr>
        <w:t xml:space="preserve">Dean of the faculty                                                                                            </w:t>
      </w:r>
      <w:proofErr w:type="spellStart"/>
      <w:r w:rsidRPr="00B13FAE">
        <w:rPr>
          <w:rFonts w:ascii="Times New Roman" w:hAnsi="Times New Roman" w:cs="Times New Roman"/>
          <w:b/>
          <w:sz w:val="24"/>
          <w:szCs w:val="24"/>
          <w:lang w:val="en-US"/>
        </w:rPr>
        <w:t>Zholdasbekova</w:t>
      </w:r>
      <w:proofErr w:type="spellEnd"/>
      <w:r w:rsidRPr="00B13FAE">
        <w:rPr>
          <w:rFonts w:ascii="Times New Roman" w:hAnsi="Times New Roman" w:cs="Times New Roman"/>
          <w:b/>
          <w:sz w:val="24"/>
          <w:szCs w:val="24"/>
          <w:lang w:val="en-US"/>
        </w:rPr>
        <w:t xml:space="preserve"> B.</w:t>
      </w:r>
    </w:p>
    <w:p w:rsidR="00C93F9D" w:rsidRPr="00B13FAE" w:rsidRDefault="00C93F9D" w:rsidP="00C93F9D">
      <w:pPr>
        <w:spacing w:after="0"/>
        <w:jc w:val="both"/>
        <w:rPr>
          <w:rStyle w:val="shorttext"/>
          <w:rFonts w:ascii="Times New Roman" w:hAnsi="Times New Roman"/>
          <w:b/>
          <w:sz w:val="24"/>
          <w:szCs w:val="24"/>
          <w:lang w:val="en-US"/>
        </w:rPr>
      </w:pPr>
      <w:r w:rsidRPr="00B13FAE">
        <w:rPr>
          <w:rStyle w:val="shorttext"/>
          <w:rFonts w:ascii="Times New Roman" w:hAnsi="Times New Roman"/>
          <w:b/>
          <w:sz w:val="24"/>
          <w:szCs w:val="24"/>
          <w:lang w:val="en-US"/>
        </w:rPr>
        <w:t xml:space="preserve">Chairman of the Faculty </w:t>
      </w:r>
    </w:p>
    <w:p w:rsidR="00C93F9D" w:rsidRPr="00B13FAE" w:rsidRDefault="00C93F9D" w:rsidP="00C93F9D">
      <w:pPr>
        <w:spacing w:after="0"/>
        <w:jc w:val="both"/>
        <w:rPr>
          <w:rFonts w:ascii="Times New Roman" w:hAnsi="Times New Roman" w:cs="Times New Roman"/>
          <w:b/>
          <w:sz w:val="24"/>
          <w:szCs w:val="24"/>
          <w:lang w:val="en-US"/>
        </w:rPr>
      </w:pPr>
      <w:r w:rsidRPr="00B13FAE">
        <w:rPr>
          <w:rStyle w:val="shorttext"/>
          <w:rFonts w:ascii="Times New Roman" w:hAnsi="Times New Roman"/>
          <w:b/>
          <w:sz w:val="24"/>
          <w:szCs w:val="24"/>
          <w:lang w:val="en-US"/>
        </w:rPr>
        <w:t>Methodical Bureau</w:t>
      </w:r>
      <w:r w:rsidRPr="00B13FAE">
        <w:rPr>
          <w:rFonts w:ascii="Times New Roman" w:hAnsi="Times New Roman" w:cs="Times New Roman"/>
          <w:b/>
          <w:sz w:val="24"/>
          <w:szCs w:val="24"/>
          <w:lang w:val="en-US"/>
        </w:rPr>
        <w:tab/>
      </w:r>
      <w:r w:rsidRPr="00B13FAE">
        <w:rPr>
          <w:rFonts w:ascii="Times New Roman" w:hAnsi="Times New Roman" w:cs="Times New Roman"/>
          <w:b/>
          <w:sz w:val="24"/>
          <w:szCs w:val="24"/>
          <w:lang w:val="en-US"/>
        </w:rPr>
        <w:tab/>
      </w:r>
      <w:r w:rsidR="00C35D7B" w:rsidRPr="00B13FAE">
        <w:rPr>
          <w:rFonts w:ascii="Times New Roman" w:hAnsi="Times New Roman" w:cs="Times New Roman"/>
          <w:b/>
          <w:sz w:val="24"/>
          <w:szCs w:val="24"/>
          <w:lang w:val="en-US"/>
        </w:rPr>
        <w:tab/>
      </w:r>
      <w:r w:rsidR="00C35D7B" w:rsidRPr="00B13FAE">
        <w:rPr>
          <w:rFonts w:ascii="Times New Roman" w:hAnsi="Times New Roman" w:cs="Times New Roman"/>
          <w:b/>
          <w:sz w:val="24"/>
          <w:szCs w:val="24"/>
          <w:lang w:val="en-US"/>
        </w:rPr>
        <w:tab/>
      </w:r>
      <w:r w:rsidR="00C35D7B" w:rsidRPr="00B13FAE">
        <w:rPr>
          <w:rFonts w:ascii="Times New Roman" w:hAnsi="Times New Roman" w:cs="Times New Roman"/>
          <w:b/>
          <w:sz w:val="24"/>
          <w:szCs w:val="24"/>
          <w:lang w:val="en-US"/>
        </w:rPr>
        <w:tab/>
      </w:r>
      <w:r w:rsidR="00C35D7B" w:rsidRPr="00B13FAE">
        <w:rPr>
          <w:rFonts w:ascii="Times New Roman" w:hAnsi="Times New Roman" w:cs="Times New Roman"/>
          <w:b/>
          <w:sz w:val="24"/>
          <w:szCs w:val="24"/>
          <w:lang w:val="en-US"/>
        </w:rPr>
        <w:tab/>
      </w:r>
      <w:r w:rsidR="00C35D7B" w:rsidRPr="00B13FAE">
        <w:rPr>
          <w:rFonts w:ascii="Times New Roman" w:hAnsi="Times New Roman" w:cs="Times New Roman"/>
          <w:b/>
          <w:sz w:val="24"/>
          <w:szCs w:val="24"/>
          <w:lang w:val="en-US"/>
        </w:rPr>
        <w:tab/>
      </w:r>
      <w:r w:rsidR="00C35D7B" w:rsidRPr="00B13FAE">
        <w:rPr>
          <w:rFonts w:ascii="Times New Roman" w:hAnsi="Times New Roman" w:cs="Times New Roman"/>
          <w:b/>
          <w:sz w:val="24"/>
          <w:szCs w:val="24"/>
          <w:lang w:val="en-US"/>
        </w:rPr>
        <w:tab/>
        <w:t xml:space="preserve">     </w:t>
      </w:r>
      <w:proofErr w:type="spellStart"/>
      <w:proofErr w:type="gramStart"/>
      <w:r w:rsidR="00C35D7B" w:rsidRPr="00B13FAE">
        <w:rPr>
          <w:rFonts w:ascii="Times New Roman" w:hAnsi="Times New Roman" w:cs="Times New Roman"/>
          <w:b/>
          <w:sz w:val="24"/>
          <w:szCs w:val="24"/>
          <w:lang w:val="en-US"/>
        </w:rPr>
        <w:t>Ekshembieva</w:t>
      </w:r>
      <w:proofErr w:type="spellEnd"/>
      <w:r w:rsidR="00C35D7B" w:rsidRPr="00B13FAE">
        <w:rPr>
          <w:rFonts w:ascii="Times New Roman" w:hAnsi="Times New Roman" w:cs="Times New Roman"/>
          <w:b/>
          <w:sz w:val="24"/>
          <w:szCs w:val="24"/>
          <w:lang w:val="en-US"/>
        </w:rPr>
        <w:t xml:space="preserve">  L.V</w:t>
      </w:r>
      <w:proofErr w:type="gramEnd"/>
      <w:r w:rsidR="00C35D7B" w:rsidRPr="00B13FAE">
        <w:rPr>
          <w:rFonts w:ascii="Times New Roman" w:hAnsi="Times New Roman" w:cs="Times New Roman"/>
          <w:b/>
          <w:sz w:val="24"/>
          <w:szCs w:val="24"/>
          <w:lang w:val="en-US"/>
        </w:rPr>
        <w:t>.</w:t>
      </w:r>
    </w:p>
    <w:p w:rsidR="00C93F9D" w:rsidRPr="00B13FAE" w:rsidRDefault="00C93F9D" w:rsidP="00C93F9D">
      <w:pPr>
        <w:spacing w:after="0"/>
        <w:jc w:val="both"/>
        <w:rPr>
          <w:rFonts w:ascii="Times New Roman" w:hAnsi="Times New Roman" w:cs="Times New Roman"/>
          <w:b/>
          <w:sz w:val="24"/>
          <w:szCs w:val="24"/>
          <w:lang w:val="en-US"/>
        </w:rPr>
      </w:pPr>
      <w:r w:rsidRPr="00B13FAE">
        <w:rPr>
          <w:rFonts w:ascii="Times New Roman" w:hAnsi="Times New Roman" w:cs="Times New Roman"/>
          <w:b/>
          <w:sz w:val="24"/>
          <w:szCs w:val="24"/>
          <w:lang w:val="en-US"/>
        </w:rPr>
        <w:t>Head of the Department</w:t>
      </w:r>
      <w:r w:rsidRPr="00B13FAE">
        <w:rPr>
          <w:rFonts w:ascii="Times New Roman" w:hAnsi="Times New Roman" w:cs="Times New Roman"/>
          <w:b/>
          <w:sz w:val="24"/>
          <w:szCs w:val="24"/>
          <w:lang w:val="en-US"/>
        </w:rPr>
        <w:tab/>
      </w:r>
      <w:r w:rsidRPr="00B13FAE">
        <w:rPr>
          <w:rFonts w:ascii="Times New Roman" w:hAnsi="Times New Roman" w:cs="Times New Roman"/>
          <w:b/>
          <w:sz w:val="24"/>
          <w:szCs w:val="24"/>
          <w:lang w:val="en-US"/>
        </w:rPr>
        <w:tab/>
        <w:t xml:space="preserve">                                                             </w:t>
      </w:r>
      <w:r w:rsidR="00653E55" w:rsidRPr="00B13FAE">
        <w:rPr>
          <w:rFonts w:ascii="Times New Roman" w:hAnsi="Times New Roman" w:cs="Times New Roman"/>
          <w:b/>
          <w:sz w:val="24"/>
          <w:szCs w:val="24"/>
          <w:lang w:val="en-US"/>
        </w:rPr>
        <w:t xml:space="preserve">   </w:t>
      </w:r>
      <w:r w:rsidR="00CD0939">
        <w:rPr>
          <w:rFonts w:ascii="Times New Roman" w:hAnsi="Times New Roman" w:cs="Times New Roman"/>
          <w:b/>
          <w:sz w:val="24"/>
          <w:szCs w:val="24"/>
          <w:lang w:val="en-US"/>
        </w:rPr>
        <w:t xml:space="preserve"> </w:t>
      </w:r>
      <w:proofErr w:type="spellStart"/>
      <w:r w:rsidR="00CD0939">
        <w:rPr>
          <w:rFonts w:ascii="Times New Roman" w:hAnsi="Times New Roman" w:cs="Times New Roman"/>
          <w:b/>
          <w:sz w:val="24"/>
          <w:szCs w:val="24"/>
          <w:lang w:val="en-US"/>
        </w:rPr>
        <w:t>Avakova</w:t>
      </w:r>
      <w:proofErr w:type="spellEnd"/>
      <w:r w:rsidR="00CD0939">
        <w:rPr>
          <w:rFonts w:ascii="Times New Roman" w:hAnsi="Times New Roman" w:cs="Times New Roman"/>
          <w:b/>
          <w:sz w:val="24"/>
          <w:szCs w:val="24"/>
          <w:lang w:val="en-US"/>
        </w:rPr>
        <w:t xml:space="preserve"> R.A.</w:t>
      </w:r>
      <w:r w:rsidRPr="00B13FAE">
        <w:rPr>
          <w:rFonts w:ascii="Times New Roman" w:hAnsi="Times New Roman" w:cs="Times New Roman"/>
          <w:b/>
          <w:sz w:val="24"/>
          <w:szCs w:val="24"/>
          <w:lang w:val="en-US"/>
        </w:rPr>
        <w:t xml:space="preserve"> </w:t>
      </w:r>
    </w:p>
    <w:p w:rsidR="00C93F9D" w:rsidRPr="00B13FAE" w:rsidRDefault="00C93F9D" w:rsidP="00C93F9D">
      <w:pPr>
        <w:spacing w:after="0"/>
        <w:jc w:val="both"/>
        <w:rPr>
          <w:rFonts w:ascii="Times New Roman" w:hAnsi="Times New Roman" w:cs="Times New Roman"/>
          <w:sz w:val="24"/>
          <w:szCs w:val="24"/>
          <w:lang w:val="en-US"/>
        </w:rPr>
      </w:pPr>
      <w:proofErr w:type="gramStart"/>
      <w:r w:rsidRPr="00B13FAE">
        <w:rPr>
          <w:rFonts w:ascii="Times New Roman" w:hAnsi="Times New Roman" w:cs="Times New Roman"/>
          <w:b/>
          <w:sz w:val="24"/>
          <w:szCs w:val="24"/>
          <w:lang w:val="en-US"/>
        </w:rPr>
        <w:t xml:space="preserve">Lecturer                                                                              </w:t>
      </w:r>
      <w:r w:rsidR="001534BC">
        <w:rPr>
          <w:rFonts w:ascii="Times New Roman" w:hAnsi="Times New Roman" w:cs="Times New Roman"/>
          <w:b/>
          <w:sz w:val="24"/>
          <w:szCs w:val="24"/>
          <w:lang w:val="en-US"/>
        </w:rPr>
        <w:t xml:space="preserve">                               </w:t>
      </w:r>
      <w:proofErr w:type="spellStart"/>
      <w:r w:rsidR="001534BC">
        <w:rPr>
          <w:rFonts w:ascii="Times New Roman" w:hAnsi="Times New Roman" w:cs="Times New Roman"/>
          <w:b/>
          <w:sz w:val="24"/>
          <w:szCs w:val="24"/>
          <w:lang w:val="en-US"/>
        </w:rPr>
        <w:t>Aliakbarova</w:t>
      </w:r>
      <w:proofErr w:type="spellEnd"/>
      <w:r w:rsidR="001534BC">
        <w:rPr>
          <w:rFonts w:ascii="Times New Roman" w:hAnsi="Times New Roman" w:cs="Times New Roman"/>
          <w:b/>
          <w:sz w:val="24"/>
          <w:szCs w:val="24"/>
          <w:lang w:val="en-US"/>
        </w:rPr>
        <w:t xml:space="preserve"> A.T</w:t>
      </w:r>
      <w:r w:rsidR="00653E55" w:rsidRPr="00B13FAE">
        <w:rPr>
          <w:rFonts w:ascii="Times New Roman" w:hAnsi="Times New Roman" w:cs="Times New Roman"/>
          <w:b/>
          <w:sz w:val="24"/>
          <w:szCs w:val="24"/>
          <w:lang w:val="en-US"/>
        </w:rPr>
        <w:t>.</w:t>
      </w:r>
      <w:proofErr w:type="gramEnd"/>
      <w:r w:rsidR="00653E55" w:rsidRPr="00B13FAE">
        <w:rPr>
          <w:rFonts w:ascii="Times New Roman" w:hAnsi="Times New Roman" w:cs="Times New Roman"/>
          <w:b/>
          <w:sz w:val="24"/>
          <w:szCs w:val="24"/>
          <w:lang w:val="en-US"/>
        </w:rPr>
        <w:t xml:space="preserve"> </w:t>
      </w:r>
      <w:r w:rsidRPr="00B13FAE">
        <w:rPr>
          <w:rFonts w:ascii="Times New Roman" w:hAnsi="Times New Roman" w:cs="Times New Roman"/>
          <w:b/>
          <w:sz w:val="24"/>
          <w:szCs w:val="24"/>
          <w:lang w:val="en-US"/>
        </w:rPr>
        <w:t xml:space="preserve"> </w:t>
      </w:r>
    </w:p>
    <w:p w:rsidR="00EE4409" w:rsidRPr="00CD0939" w:rsidRDefault="00EE4409" w:rsidP="00C93F9D">
      <w:pPr>
        <w:spacing w:after="0"/>
        <w:jc w:val="both"/>
        <w:rPr>
          <w:rFonts w:ascii="Times New Roman" w:hAnsi="Times New Roman" w:cs="Times New Roman"/>
          <w:sz w:val="24"/>
          <w:szCs w:val="24"/>
          <w:lang w:val="en-US"/>
        </w:rPr>
      </w:pPr>
    </w:p>
    <w:sectPr w:rsidR="00EE4409" w:rsidRPr="00CD0939" w:rsidSect="00EE44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53260"/>
    <w:multiLevelType w:val="hybridMultilevel"/>
    <w:tmpl w:val="84346424"/>
    <w:lvl w:ilvl="0" w:tplc="52B454A4">
      <w:start w:val="1"/>
      <w:numFmt w:val="decimal"/>
      <w:lvlText w:val="%1."/>
      <w:lvlJc w:val="left"/>
      <w:pPr>
        <w:ind w:left="1069"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F46"/>
    <w:rsid w:val="0001118F"/>
    <w:rsid w:val="000279CD"/>
    <w:rsid w:val="000A0762"/>
    <w:rsid w:val="000B16A7"/>
    <w:rsid w:val="000C3B86"/>
    <w:rsid w:val="000E175D"/>
    <w:rsid w:val="001534BC"/>
    <w:rsid w:val="0018245F"/>
    <w:rsid w:val="001A13A4"/>
    <w:rsid w:val="002140FC"/>
    <w:rsid w:val="002C3C68"/>
    <w:rsid w:val="002E3B5A"/>
    <w:rsid w:val="003A32D4"/>
    <w:rsid w:val="003B6D68"/>
    <w:rsid w:val="003E4E8C"/>
    <w:rsid w:val="0045274A"/>
    <w:rsid w:val="004A3BB5"/>
    <w:rsid w:val="00530940"/>
    <w:rsid w:val="0055733C"/>
    <w:rsid w:val="00595227"/>
    <w:rsid w:val="006117C8"/>
    <w:rsid w:val="00653E55"/>
    <w:rsid w:val="007330B2"/>
    <w:rsid w:val="007B7976"/>
    <w:rsid w:val="007E1909"/>
    <w:rsid w:val="00812054"/>
    <w:rsid w:val="0082663E"/>
    <w:rsid w:val="00857CC7"/>
    <w:rsid w:val="008625EA"/>
    <w:rsid w:val="008E65D0"/>
    <w:rsid w:val="00942947"/>
    <w:rsid w:val="009B2BA3"/>
    <w:rsid w:val="00A05019"/>
    <w:rsid w:val="00A24FA5"/>
    <w:rsid w:val="00A50443"/>
    <w:rsid w:val="00A547A5"/>
    <w:rsid w:val="00AA5CB9"/>
    <w:rsid w:val="00B125C3"/>
    <w:rsid w:val="00B13FAE"/>
    <w:rsid w:val="00B861C8"/>
    <w:rsid w:val="00BD52E2"/>
    <w:rsid w:val="00BE6E0B"/>
    <w:rsid w:val="00BF4EAE"/>
    <w:rsid w:val="00C35D7B"/>
    <w:rsid w:val="00C70668"/>
    <w:rsid w:val="00C93F9D"/>
    <w:rsid w:val="00CB42BC"/>
    <w:rsid w:val="00CD0939"/>
    <w:rsid w:val="00D2561E"/>
    <w:rsid w:val="00DB26A1"/>
    <w:rsid w:val="00DE3F46"/>
    <w:rsid w:val="00E6655B"/>
    <w:rsid w:val="00EE4409"/>
    <w:rsid w:val="00F2558D"/>
    <w:rsid w:val="00F626C1"/>
    <w:rsid w:val="00F73224"/>
    <w:rsid w:val="00F85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6A7"/>
  </w:style>
  <w:style w:type="paragraph" w:styleId="1">
    <w:name w:val="heading 1"/>
    <w:basedOn w:val="a"/>
    <w:next w:val="a"/>
    <w:link w:val="10"/>
    <w:qFormat/>
    <w:rsid w:val="00EE4409"/>
    <w:pPr>
      <w:keepNext/>
      <w:spacing w:after="0" w:line="240" w:lineRule="auto"/>
      <w:jc w:val="center"/>
      <w:outlineLvl w:val="0"/>
    </w:pPr>
    <w:rPr>
      <w:rFonts w:ascii="Times New Roman" w:eastAsia="Times New Roman" w:hAnsi="Times New Roman" w:cs="Times New Roman"/>
      <w:b/>
    </w:rPr>
  </w:style>
  <w:style w:type="paragraph" w:styleId="3">
    <w:name w:val="heading 3"/>
    <w:basedOn w:val="a"/>
    <w:next w:val="a"/>
    <w:link w:val="30"/>
    <w:uiPriority w:val="9"/>
    <w:semiHidden/>
    <w:unhideWhenUsed/>
    <w:qFormat/>
    <w:rsid w:val="00A05019"/>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A0501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Heading1,Colorful List - Accent 11,Colorful List - Accent 11CxSpLast,H1-1,Заголовок3,Bullet 1,Use Case List Paragraph"/>
    <w:basedOn w:val="a"/>
    <w:link w:val="a4"/>
    <w:uiPriority w:val="34"/>
    <w:qFormat/>
    <w:rsid w:val="00DE3F46"/>
    <w:pPr>
      <w:ind w:left="720"/>
      <w:contextualSpacing/>
    </w:pPr>
    <w:rPr>
      <w:rFonts w:ascii="Calibri" w:eastAsia="Calibri" w:hAnsi="Calibri" w:cs="Times New Roman"/>
      <w:lang w:eastAsia="en-US"/>
    </w:rPr>
  </w:style>
  <w:style w:type="character" w:customStyle="1" w:styleId="a4">
    <w:name w:val="Абзац списка Знак"/>
    <w:aliases w:val="без абзаца Знак,маркированный Знак,ПАРАГРАФ Знак,List Paragraph Знак,Heading1 Знак,Colorful List - Accent 11 Знак,Colorful List - Accent 11CxSpLast Знак,H1-1 Знак,Заголовок3 Знак,Bullet 1 Знак,Use Case List Paragraph Знак"/>
    <w:link w:val="a3"/>
    <w:uiPriority w:val="34"/>
    <w:locked/>
    <w:rsid w:val="00DE3F46"/>
    <w:rPr>
      <w:rFonts w:ascii="Calibri" w:eastAsia="Calibri" w:hAnsi="Calibri" w:cs="Times New Roman"/>
      <w:lang w:eastAsia="en-US"/>
    </w:rPr>
  </w:style>
  <w:style w:type="paragraph" w:styleId="a5">
    <w:name w:val="Normal (Web)"/>
    <w:basedOn w:val="a"/>
    <w:uiPriority w:val="99"/>
    <w:unhideWhenUsed/>
    <w:rsid w:val="00DE3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DE3F46"/>
    <w:rPr>
      <w:rFonts w:cs="Times New Roman"/>
    </w:rPr>
  </w:style>
  <w:style w:type="paragraph" w:customStyle="1" w:styleId="11">
    <w:name w:val="Обычный1"/>
    <w:uiPriority w:val="99"/>
    <w:qFormat/>
    <w:rsid w:val="00DE3F46"/>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DE3F46"/>
    <w:pPr>
      <w:spacing w:after="0" w:line="240" w:lineRule="auto"/>
    </w:pPr>
    <w:rPr>
      <w:rFonts w:ascii="Calibri" w:eastAsia="Calibri" w:hAnsi="Calibri" w:cs="Times New Roman"/>
      <w:lang w:eastAsia="en-US"/>
    </w:rPr>
  </w:style>
  <w:style w:type="paragraph" w:styleId="HTML">
    <w:name w:val="HTML Preformatted"/>
    <w:basedOn w:val="a"/>
    <w:link w:val="HTML0"/>
    <w:uiPriority w:val="99"/>
    <w:unhideWhenUsed/>
    <w:rsid w:val="00DE3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E3F46"/>
    <w:rPr>
      <w:rFonts w:ascii="Courier New" w:eastAsia="Times New Roman" w:hAnsi="Courier New" w:cs="Courier New"/>
      <w:sz w:val="20"/>
      <w:szCs w:val="20"/>
    </w:rPr>
  </w:style>
  <w:style w:type="paragraph" w:styleId="a7">
    <w:name w:val="Balloon Text"/>
    <w:basedOn w:val="a"/>
    <w:link w:val="a8"/>
    <w:uiPriority w:val="99"/>
    <w:semiHidden/>
    <w:unhideWhenUsed/>
    <w:rsid w:val="00DE3F4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3F46"/>
    <w:rPr>
      <w:rFonts w:ascii="Tahoma" w:hAnsi="Tahoma" w:cs="Tahoma"/>
      <w:sz w:val="16"/>
      <w:szCs w:val="16"/>
    </w:rPr>
  </w:style>
  <w:style w:type="character" w:customStyle="1" w:styleId="10">
    <w:name w:val="Заголовок 1 Знак"/>
    <w:basedOn w:val="a0"/>
    <w:link w:val="1"/>
    <w:rsid w:val="00EE4409"/>
    <w:rPr>
      <w:rFonts w:ascii="Times New Roman" w:eastAsia="Times New Roman" w:hAnsi="Times New Roman" w:cs="Times New Roman"/>
      <w:b/>
    </w:rPr>
  </w:style>
  <w:style w:type="paragraph" w:styleId="a9">
    <w:name w:val="Body Text"/>
    <w:basedOn w:val="a"/>
    <w:link w:val="aa"/>
    <w:rsid w:val="008625EA"/>
    <w:pPr>
      <w:spacing w:after="0" w:line="240" w:lineRule="auto"/>
      <w:jc w:val="both"/>
    </w:pPr>
    <w:rPr>
      <w:rFonts w:ascii="Times New Roman" w:eastAsia="Times New Roman" w:hAnsi="Times New Roman" w:cs="Times New Roman"/>
      <w:szCs w:val="20"/>
      <w:lang w:val="en-US"/>
    </w:rPr>
  </w:style>
  <w:style w:type="character" w:customStyle="1" w:styleId="aa">
    <w:name w:val="Основной текст Знак"/>
    <w:basedOn w:val="a0"/>
    <w:link w:val="a9"/>
    <w:rsid w:val="008625EA"/>
    <w:rPr>
      <w:rFonts w:ascii="Times New Roman" w:eastAsia="Times New Roman" w:hAnsi="Times New Roman" w:cs="Times New Roman"/>
      <w:szCs w:val="20"/>
      <w:lang w:val="en-US"/>
    </w:rPr>
  </w:style>
  <w:style w:type="paragraph" w:customStyle="1" w:styleId="Default">
    <w:name w:val="Default"/>
    <w:rsid w:val="000E175D"/>
    <w:pPr>
      <w:autoSpaceDE w:val="0"/>
      <w:autoSpaceDN w:val="0"/>
      <w:adjustRightInd w:val="0"/>
      <w:spacing w:after="0" w:line="240" w:lineRule="auto"/>
    </w:pPr>
    <w:rPr>
      <w:rFonts w:ascii="Calibri" w:hAnsi="Calibri" w:cs="Calibri"/>
      <w:color w:val="000000"/>
      <w:sz w:val="24"/>
      <w:szCs w:val="24"/>
    </w:rPr>
  </w:style>
  <w:style w:type="character" w:customStyle="1" w:styleId="30">
    <w:name w:val="Заголовок 3 Знак"/>
    <w:basedOn w:val="a0"/>
    <w:link w:val="3"/>
    <w:uiPriority w:val="9"/>
    <w:semiHidden/>
    <w:rsid w:val="00A05019"/>
    <w:rPr>
      <w:rFonts w:asciiTheme="majorHAnsi" w:eastAsiaTheme="majorEastAsia" w:hAnsiTheme="majorHAnsi" w:cstheme="majorBidi"/>
      <w:b/>
      <w:bCs/>
      <w:color w:val="4F81BD" w:themeColor="accent1"/>
    </w:rPr>
  </w:style>
  <w:style w:type="character" w:customStyle="1" w:styleId="70">
    <w:name w:val="Заголовок 7 Знак"/>
    <w:basedOn w:val="a0"/>
    <w:link w:val="7"/>
    <w:uiPriority w:val="9"/>
    <w:semiHidden/>
    <w:rsid w:val="00A05019"/>
    <w:rPr>
      <w:rFonts w:asciiTheme="majorHAnsi" w:eastAsiaTheme="majorEastAsia" w:hAnsiTheme="majorHAnsi" w:cstheme="majorBidi"/>
      <w:i/>
      <w:iCs/>
      <w:color w:val="404040" w:themeColor="text1" w:themeTint="BF"/>
    </w:rPr>
  </w:style>
  <w:style w:type="character" w:styleId="ab">
    <w:name w:val="Hyperlink"/>
    <w:basedOn w:val="a0"/>
    <w:uiPriority w:val="99"/>
    <w:unhideWhenUsed/>
    <w:rsid w:val="000C3B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6A7"/>
  </w:style>
  <w:style w:type="paragraph" w:styleId="1">
    <w:name w:val="heading 1"/>
    <w:basedOn w:val="a"/>
    <w:next w:val="a"/>
    <w:link w:val="10"/>
    <w:qFormat/>
    <w:rsid w:val="00EE4409"/>
    <w:pPr>
      <w:keepNext/>
      <w:spacing w:after="0" w:line="240" w:lineRule="auto"/>
      <w:jc w:val="center"/>
      <w:outlineLvl w:val="0"/>
    </w:pPr>
    <w:rPr>
      <w:rFonts w:ascii="Times New Roman" w:eastAsia="Times New Roman" w:hAnsi="Times New Roman" w:cs="Times New Roman"/>
      <w:b/>
    </w:rPr>
  </w:style>
  <w:style w:type="paragraph" w:styleId="3">
    <w:name w:val="heading 3"/>
    <w:basedOn w:val="a"/>
    <w:next w:val="a"/>
    <w:link w:val="30"/>
    <w:uiPriority w:val="9"/>
    <w:semiHidden/>
    <w:unhideWhenUsed/>
    <w:qFormat/>
    <w:rsid w:val="00A05019"/>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A0501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Heading1,Colorful List - Accent 11,Colorful List - Accent 11CxSpLast,H1-1,Заголовок3,Bullet 1,Use Case List Paragraph"/>
    <w:basedOn w:val="a"/>
    <w:link w:val="a4"/>
    <w:uiPriority w:val="34"/>
    <w:qFormat/>
    <w:rsid w:val="00DE3F46"/>
    <w:pPr>
      <w:ind w:left="720"/>
      <w:contextualSpacing/>
    </w:pPr>
    <w:rPr>
      <w:rFonts w:ascii="Calibri" w:eastAsia="Calibri" w:hAnsi="Calibri" w:cs="Times New Roman"/>
      <w:lang w:eastAsia="en-US"/>
    </w:rPr>
  </w:style>
  <w:style w:type="character" w:customStyle="1" w:styleId="a4">
    <w:name w:val="Абзац списка Знак"/>
    <w:aliases w:val="без абзаца Знак,маркированный Знак,ПАРАГРАФ Знак,List Paragraph Знак,Heading1 Знак,Colorful List - Accent 11 Знак,Colorful List - Accent 11CxSpLast Знак,H1-1 Знак,Заголовок3 Знак,Bullet 1 Знак,Use Case List Paragraph Знак"/>
    <w:link w:val="a3"/>
    <w:uiPriority w:val="34"/>
    <w:locked/>
    <w:rsid w:val="00DE3F46"/>
    <w:rPr>
      <w:rFonts w:ascii="Calibri" w:eastAsia="Calibri" w:hAnsi="Calibri" w:cs="Times New Roman"/>
      <w:lang w:eastAsia="en-US"/>
    </w:rPr>
  </w:style>
  <w:style w:type="paragraph" w:styleId="a5">
    <w:name w:val="Normal (Web)"/>
    <w:basedOn w:val="a"/>
    <w:uiPriority w:val="99"/>
    <w:unhideWhenUsed/>
    <w:rsid w:val="00DE3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DE3F46"/>
    <w:rPr>
      <w:rFonts w:cs="Times New Roman"/>
    </w:rPr>
  </w:style>
  <w:style w:type="paragraph" w:customStyle="1" w:styleId="11">
    <w:name w:val="Обычный1"/>
    <w:uiPriority w:val="99"/>
    <w:qFormat/>
    <w:rsid w:val="00DE3F46"/>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DE3F46"/>
    <w:pPr>
      <w:spacing w:after="0" w:line="240" w:lineRule="auto"/>
    </w:pPr>
    <w:rPr>
      <w:rFonts w:ascii="Calibri" w:eastAsia="Calibri" w:hAnsi="Calibri" w:cs="Times New Roman"/>
      <w:lang w:eastAsia="en-US"/>
    </w:rPr>
  </w:style>
  <w:style w:type="paragraph" w:styleId="HTML">
    <w:name w:val="HTML Preformatted"/>
    <w:basedOn w:val="a"/>
    <w:link w:val="HTML0"/>
    <w:uiPriority w:val="99"/>
    <w:unhideWhenUsed/>
    <w:rsid w:val="00DE3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E3F46"/>
    <w:rPr>
      <w:rFonts w:ascii="Courier New" w:eastAsia="Times New Roman" w:hAnsi="Courier New" w:cs="Courier New"/>
      <w:sz w:val="20"/>
      <w:szCs w:val="20"/>
    </w:rPr>
  </w:style>
  <w:style w:type="paragraph" w:styleId="a7">
    <w:name w:val="Balloon Text"/>
    <w:basedOn w:val="a"/>
    <w:link w:val="a8"/>
    <w:uiPriority w:val="99"/>
    <w:semiHidden/>
    <w:unhideWhenUsed/>
    <w:rsid w:val="00DE3F4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3F46"/>
    <w:rPr>
      <w:rFonts w:ascii="Tahoma" w:hAnsi="Tahoma" w:cs="Tahoma"/>
      <w:sz w:val="16"/>
      <w:szCs w:val="16"/>
    </w:rPr>
  </w:style>
  <w:style w:type="character" w:customStyle="1" w:styleId="10">
    <w:name w:val="Заголовок 1 Знак"/>
    <w:basedOn w:val="a0"/>
    <w:link w:val="1"/>
    <w:rsid w:val="00EE4409"/>
    <w:rPr>
      <w:rFonts w:ascii="Times New Roman" w:eastAsia="Times New Roman" w:hAnsi="Times New Roman" w:cs="Times New Roman"/>
      <w:b/>
    </w:rPr>
  </w:style>
  <w:style w:type="paragraph" w:styleId="a9">
    <w:name w:val="Body Text"/>
    <w:basedOn w:val="a"/>
    <w:link w:val="aa"/>
    <w:rsid w:val="008625EA"/>
    <w:pPr>
      <w:spacing w:after="0" w:line="240" w:lineRule="auto"/>
      <w:jc w:val="both"/>
    </w:pPr>
    <w:rPr>
      <w:rFonts w:ascii="Times New Roman" w:eastAsia="Times New Roman" w:hAnsi="Times New Roman" w:cs="Times New Roman"/>
      <w:szCs w:val="20"/>
      <w:lang w:val="en-US"/>
    </w:rPr>
  </w:style>
  <w:style w:type="character" w:customStyle="1" w:styleId="aa">
    <w:name w:val="Основной текст Знак"/>
    <w:basedOn w:val="a0"/>
    <w:link w:val="a9"/>
    <w:rsid w:val="008625EA"/>
    <w:rPr>
      <w:rFonts w:ascii="Times New Roman" w:eastAsia="Times New Roman" w:hAnsi="Times New Roman" w:cs="Times New Roman"/>
      <w:szCs w:val="20"/>
      <w:lang w:val="en-US"/>
    </w:rPr>
  </w:style>
  <w:style w:type="paragraph" w:customStyle="1" w:styleId="Default">
    <w:name w:val="Default"/>
    <w:rsid w:val="000E175D"/>
    <w:pPr>
      <w:autoSpaceDE w:val="0"/>
      <w:autoSpaceDN w:val="0"/>
      <w:adjustRightInd w:val="0"/>
      <w:spacing w:after="0" w:line="240" w:lineRule="auto"/>
    </w:pPr>
    <w:rPr>
      <w:rFonts w:ascii="Calibri" w:hAnsi="Calibri" w:cs="Calibri"/>
      <w:color w:val="000000"/>
      <w:sz w:val="24"/>
      <w:szCs w:val="24"/>
    </w:rPr>
  </w:style>
  <w:style w:type="character" w:customStyle="1" w:styleId="30">
    <w:name w:val="Заголовок 3 Знак"/>
    <w:basedOn w:val="a0"/>
    <w:link w:val="3"/>
    <w:uiPriority w:val="9"/>
    <w:semiHidden/>
    <w:rsid w:val="00A05019"/>
    <w:rPr>
      <w:rFonts w:asciiTheme="majorHAnsi" w:eastAsiaTheme="majorEastAsia" w:hAnsiTheme="majorHAnsi" w:cstheme="majorBidi"/>
      <w:b/>
      <w:bCs/>
      <w:color w:val="4F81BD" w:themeColor="accent1"/>
    </w:rPr>
  </w:style>
  <w:style w:type="character" w:customStyle="1" w:styleId="70">
    <w:name w:val="Заголовок 7 Знак"/>
    <w:basedOn w:val="a0"/>
    <w:link w:val="7"/>
    <w:uiPriority w:val="9"/>
    <w:semiHidden/>
    <w:rsid w:val="00A05019"/>
    <w:rPr>
      <w:rFonts w:asciiTheme="majorHAnsi" w:eastAsiaTheme="majorEastAsia" w:hAnsiTheme="majorHAnsi" w:cstheme="majorBidi"/>
      <w:i/>
      <w:iCs/>
      <w:color w:val="404040" w:themeColor="text1" w:themeTint="BF"/>
    </w:rPr>
  </w:style>
  <w:style w:type="character" w:styleId="ab">
    <w:name w:val="Hyperlink"/>
    <w:basedOn w:val="a0"/>
    <w:uiPriority w:val="99"/>
    <w:unhideWhenUsed/>
    <w:rsid w:val="000C3B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akbarova.a@kaznu.kz" TargetMode="External"/><Relationship Id="rId3" Type="http://schemas.openxmlformats.org/officeDocument/2006/relationships/styles" Target="styles.xml"/><Relationship Id="rId7" Type="http://schemas.openxmlformats.org/officeDocument/2006/relationships/hyperlink" Target="mailto:aliakbarova.a@kazn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6D038-E854-4A1B-9E73-6DF9A6F73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2005</Words>
  <Characters>11433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Kuralai</dc:creator>
  <cp:lastModifiedBy>User</cp:lastModifiedBy>
  <cp:revision>9</cp:revision>
  <dcterms:created xsi:type="dcterms:W3CDTF">2023-01-20T02:44:00Z</dcterms:created>
  <dcterms:modified xsi:type="dcterms:W3CDTF">2023-09-22T16:43:00Z</dcterms:modified>
</cp:coreProperties>
</file>